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3304" w:rsidRDefault="00CD3304" w:rsidP="002F02CD">
      <w:pPr>
        <w:pStyle w:val="NoSpacing"/>
      </w:pPr>
      <w:r>
        <w:t>Name</w:t>
      </w:r>
      <w:proofErr w:type="gramStart"/>
      <w:r>
        <w:t>:_</w:t>
      </w:r>
      <w:proofErr w:type="gramEnd"/>
      <w:r>
        <w:t>__________________________________________ Date:__________ Block: _____</w:t>
      </w:r>
      <w:r>
        <w:tab/>
      </w:r>
      <w:r>
        <w:tab/>
      </w:r>
      <w:r w:rsidRPr="00CD3304">
        <w:rPr>
          <w:b/>
          <w:i/>
        </w:rPr>
        <w:t xml:space="preserve">        Pre-writing</w:t>
      </w:r>
    </w:p>
    <w:p w:rsidR="002F02CD" w:rsidRPr="002F02CD" w:rsidRDefault="002F02CD" w:rsidP="002F02CD">
      <w:pPr>
        <w:pStyle w:val="NoSpacing"/>
        <w:rPr>
          <w:rFonts w:ascii="Times New Roman" w:eastAsia="Times New Roman" w:hAnsi="Times New Roman" w:cs="Times New Roman"/>
          <w:sz w:val="10"/>
          <w:szCs w:val="10"/>
        </w:rPr>
      </w:pPr>
    </w:p>
    <w:p w:rsidR="00CD3304" w:rsidRPr="002F02CD" w:rsidRDefault="00EF6B4F" w:rsidP="002F02CD">
      <w:pPr>
        <w:pStyle w:val="NoSpacing"/>
        <w:rPr>
          <w:sz w:val="24"/>
          <w:szCs w:val="24"/>
        </w:rPr>
      </w:pPr>
      <w:r w:rsidRPr="002F02CD">
        <w:rPr>
          <w:rFonts w:ascii="Times New Roman" w:eastAsia="Times New Roman" w:hAnsi="Times New Roman" w:cs="Times New Roman"/>
          <w:sz w:val="24"/>
          <w:szCs w:val="24"/>
        </w:rPr>
        <w:t>Instructions, guidance for the teacher model, and ACES question is on the back.  Keep your f</w:t>
      </w:r>
      <w:r w:rsidR="006F7E4B" w:rsidRPr="002F02CD">
        <w:rPr>
          <w:rFonts w:ascii="Times New Roman" w:eastAsia="Times New Roman" w:hAnsi="Times New Roman" w:cs="Times New Roman"/>
          <w:sz w:val="24"/>
          <w:szCs w:val="24"/>
        </w:rPr>
        <w:t>ocus</w:t>
      </w:r>
      <w:r w:rsidRPr="002F02CD">
        <w:rPr>
          <w:rFonts w:ascii="Times New Roman" w:eastAsia="Times New Roman" w:hAnsi="Times New Roman" w:cs="Times New Roman"/>
          <w:sz w:val="24"/>
          <w:szCs w:val="24"/>
        </w:rPr>
        <w:t xml:space="preserve"> in mind, as you work</w:t>
      </w:r>
      <w:r w:rsidR="002F02CD">
        <w:rPr>
          <w:rFonts w:ascii="Times New Roman" w:eastAsia="Times New Roman" w:hAnsi="Times New Roman" w:cs="Times New Roman"/>
          <w:sz w:val="24"/>
          <w:szCs w:val="24"/>
        </w:rPr>
        <w:t xml:space="preserve">.  </w:t>
      </w:r>
      <w:r w:rsidR="002F02CD" w:rsidRPr="002F02CD">
        <w:rPr>
          <w:rFonts w:ascii="Times New Roman" w:eastAsia="Times New Roman" w:hAnsi="Times New Roman" w:cs="Times New Roman"/>
          <w:b/>
          <w:sz w:val="24"/>
          <w:szCs w:val="24"/>
          <w:u w:val="single"/>
        </w:rPr>
        <w:t>FOCUS:</w:t>
      </w:r>
      <w:r w:rsidR="002F02CD">
        <w:rPr>
          <w:rFonts w:ascii="Times New Roman" w:eastAsia="Times New Roman" w:hAnsi="Times New Roman" w:cs="Times New Roman"/>
          <w:sz w:val="24"/>
          <w:szCs w:val="24"/>
        </w:rPr>
        <w:t xml:space="preserve">  </w:t>
      </w:r>
      <w:r w:rsidR="006F7E4B" w:rsidRPr="002F02CD">
        <w:rPr>
          <w:rStyle w:val="aedd768bed031496b8dc60c7a2b62e69a211"/>
          <w:sz w:val="24"/>
          <w:szCs w:val="24"/>
        </w:rPr>
        <w:t xml:space="preserve">What is </w:t>
      </w:r>
      <w:proofErr w:type="spellStart"/>
      <w:r w:rsidR="006F7E4B" w:rsidRPr="002F02CD">
        <w:rPr>
          <w:rStyle w:val="aedd768bed031496b8dc60c7a2b62e69a211"/>
          <w:sz w:val="24"/>
          <w:szCs w:val="24"/>
        </w:rPr>
        <w:t>Kostyal’s</w:t>
      </w:r>
      <w:proofErr w:type="spellEnd"/>
      <w:r w:rsidR="006F7E4B" w:rsidRPr="002F02CD">
        <w:rPr>
          <w:rStyle w:val="aedd768bed031496b8dc60c7a2b62e69a211"/>
          <w:sz w:val="24"/>
          <w:szCs w:val="24"/>
        </w:rPr>
        <w:t xml:space="preserve"> point of view of Shackleton in "Trial </w:t>
      </w:r>
      <w:proofErr w:type="gramStart"/>
      <w:r w:rsidR="006F7E4B" w:rsidRPr="002F02CD">
        <w:rPr>
          <w:rStyle w:val="aedd768bed031496b8dc60c7a2b62e69a211"/>
          <w:sz w:val="24"/>
          <w:szCs w:val="24"/>
        </w:rPr>
        <w:t>By</w:t>
      </w:r>
      <w:proofErr w:type="gramEnd"/>
      <w:r w:rsidR="006F7E4B" w:rsidRPr="002F02CD">
        <w:rPr>
          <w:rStyle w:val="aedd768bed031496b8dc60c7a2b62e69a211"/>
          <w:sz w:val="24"/>
          <w:szCs w:val="24"/>
        </w:rPr>
        <w:t xml:space="preserve"> Ice" and how is rhetoric used to communicate this to you as a reader?</w:t>
      </w:r>
    </w:p>
    <w:p w:rsidR="00B2062A" w:rsidRDefault="006F7E4B" w:rsidP="002F02CD">
      <w:pPr>
        <w:pStyle w:val="NoSpacing"/>
        <w:jc w:val="center"/>
        <w:rPr>
          <w:b/>
          <w:sz w:val="36"/>
          <w:szCs w:val="36"/>
        </w:rPr>
      </w:pPr>
      <w:r w:rsidRPr="002F02CD">
        <w:rPr>
          <w:b/>
          <w:sz w:val="36"/>
          <w:szCs w:val="36"/>
        </w:rPr>
        <w:t>Rhetoric Chart (p.64-71</w:t>
      </w:r>
      <w:r w:rsidR="00CD3304" w:rsidRPr="002F02CD">
        <w:rPr>
          <w:b/>
          <w:sz w:val="36"/>
          <w:szCs w:val="36"/>
        </w:rPr>
        <w:t>)</w:t>
      </w:r>
    </w:p>
    <w:p w:rsidR="002F02CD" w:rsidRPr="002F02CD" w:rsidRDefault="002F02CD" w:rsidP="002F02CD">
      <w:pPr>
        <w:pStyle w:val="NoSpacing"/>
        <w:jc w:val="center"/>
        <w:rPr>
          <w:b/>
          <w:sz w:val="14"/>
          <w:szCs w:val="14"/>
        </w:rPr>
      </w:pPr>
    </w:p>
    <w:tbl>
      <w:tblPr>
        <w:tblStyle w:val="TableGrid"/>
        <w:tblW w:w="0" w:type="auto"/>
        <w:tblLook w:val="04A0" w:firstRow="1" w:lastRow="0" w:firstColumn="1" w:lastColumn="0" w:noHBand="0" w:noVBand="1"/>
      </w:tblPr>
      <w:tblGrid>
        <w:gridCol w:w="3348"/>
        <w:gridCol w:w="3780"/>
        <w:gridCol w:w="3888"/>
      </w:tblGrid>
      <w:tr w:rsidR="006F7E4B" w:rsidTr="003062AA">
        <w:tc>
          <w:tcPr>
            <w:tcW w:w="3348" w:type="dxa"/>
          </w:tcPr>
          <w:p w:rsidR="006F7E4B" w:rsidRDefault="006F7E4B" w:rsidP="00CD3304">
            <w:pPr>
              <w:jc w:val="center"/>
              <w:rPr>
                <w:b/>
                <w:sz w:val="36"/>
                <w:szCs w:val="36"/>
              </w:rPr>
            </w:pPr>
            <w:r>
              <w:rPr>
                <w:b/>
                <w:sz w:val="36"/>
                <w:szCs w:val="36"/>
              </w:rPr>
              <w:t xml:space="preserve">Ethos </w:t>
            </w:r>
          </w:p>
          <w:p w:rsidR="006F7E4B" w:rsidRDefault="006F7E4B" w:rsidP="00CD3304">
            <w:pPr>
              <w:jc w:val="center"/>
              <w:rPr>
                <w:b/>
                <w:sz w:val="36"/>
                <w:szCs w:val="36"/>
              </w:rPr>
            </w:pPr>
            <w:r>
              <w:rPr>
                <w:sz w:val="24"/>
                <w:szCs w:val="24"/>
              </w:rPr>
              <w:t>(How does the author get you to trust or believe his views?)</w:t>
            </w:r>
          </w:p>
        </w:tc>
        <w:tc>
          <w:tcPr>
            <w:tcW w:w="3780" w:type="dxa"/>
          </w:tcPr>
          <w:p w:rsidR="006F7E4B" w:rsidRDefault="006F7E4B" w:rsidP="00CD3304">
            <w:pPr>
              <w:jc w:val="center"/>
              <w:rPr>
                <w:b/>
                <w:sz w:val="36"/>
                <w:szCs w:val="36"/>
              </w:rPr>
            </w:pPr>
            <w:r>
              <w:rPr>
                <w:b/>
                <w:sz w:val="36"/>
                <w:szCs w:val="36"/>
              </w:rPr>
              <w:t>Pathos</w:t>
            </w:r>
          </w:p>
          <w:p w:rsidR="006F7E4B" w:rsidRDefault="006F7E4B" w:rsidP="006F7E4B">
            <w:pPr>
              <w:jc w:val="center"/>
              <w:rPr>
                <w:b/>
                <w:sz w:val="36"/>
                <w:szCs w:val="36"/>
              </w:rPr>
            </w:pPr>
            <w:r w:rsidRPr="006F7E4B">
              <w:rPr>
                <w:sz w:val="24"/>
                <w:szCs w:val="24"/>
              </w:rPr>
              <w:t>(What evidence</w:t>
            </w:r>
            <w:r w:rsidR="003062AA">
              <w:rPr>
                <w:sz w:val="24"/>
                <w:szCs w:val="24"/>
              </w:rPr>
              <w:t xml:space="preserve"> of word choice and/or details are given that appeal to your emotions/feelings?)</w:t>
            </w:r>
          </w:p>
        </w:tc>
        <w:tc>
          <w:tcPr>
            <w:tcW w:w="3888" w:type="dxa"/>
          </w:tcPr>
          <w:p w:rsidR="006F7E4B" w:rsidRDefault="006F7E4B" w:rsidP="00CD3304">
            <w:pPr>
              <w:jc w:val="center"/>
              <w:rPr>
                <w:b/>
                <w:sz w:val="36"/>
                <w:szCs w:val="36"/>
              </w:rPr>
            </w:pPr>
            <w:r>
              <w:rPr>
                <w:b/>
                <w:sz w:val="36"/>
                <w:szCs w:val="36"/>
              </w:rPr>
              <w:t>Logos</w:t>
            </w:r>
          </w:p>
          <w:p w:rsidR="006F7E4B" w:rsidRDefault="003062AA" w:rsidP="00CD3304">
            <w:pPr>
              <w:jc w:val="center"/>
              <w:rPr>
                <w:b/>
                <w:sz w:val="36"/>
                <w:szCs w:val="36"/>
              </w:rPr>
            </w:pPr>
            <w:r>
              <w:rPr>
                <w:sz w:val="24"/>
                <w:szCs w:val="24"/>
              </w:rPr>
              <w:t>(What text support is used to appeal to your logic or reasoning?)</w:t>
            </w:r>
          </w:p>
        </w:tc>
      </w:tr>
      <w:tr w:rsidR="006F7E4B" w:rsidTr="003062AA">
        <w:tc>
          <w:tcPr>
            <w:tcW w:w="3348" w:type="dxa"/>
          </w:tcPr>
          <w:p w:rsidR="006F7E4B" w:rsidRDefault="006F7E4B" w:rsidP="00B2062A">
            <w:pPr>
              <w:rPr>
                <w:b/>
                <w:sz w:val="36"/>
                <w:szCs w:val="36"/>
              </w:rPr>
            </w:pPr>
          </w:p>
          <w:p w:rsidR="00761CD8" w:rsidRDefault="00761CD8" w:rsidP="00CD3304">
            <w:pPr>
              <w:jc w:val="center"/>
              <w:rPr>
                <w:b/>
                <w:sz w:val="36"/>
                <w:szCs w:val="36"/>
              </w:rPr>
            </w:pPr>
          </w:p>
          <w:p w:rsidR="00761CD8" w:rsidRDefault="00761CD8" w:rsidP="00CD3304">
            <w:pPr>
              <w:jc w:val="center"/>
              <w:rPr>
                <w:b/>
                <w:sz w:val="36"/>
                <w:szCs w:val="36"/>
              </w:rPr>
            </w:pPr>
          </w:p>
          <w:p w:rsidR="00761CD8" w:rsidRDefault="00761CD8" w:rsidP="00CD3304">
            <w:pPr>
              <w:jc w:val="center"/>
              <w:rPr>
                <w:b/>
                <w:sz w:val="36"/>
                <w:szCs w:val="36"/>
              </w:rPr>
            </w:pPr>
          </w:p>
          <w:p w:rsidR="00761CD8" w:rsidRDefault="00761CD8" w:rsidP="00CD3304">
            <w:pPr>
              <w:jc w:val="center"/>
              <w:rPr>
                <w:b/>
                <w:sz w:val="36"/>
                <w:szCs w:val="36"/>
              </w:rPr>
            </w:pPr>
          </w:p>
        </w:tc>
        <w:tc>
          <w:tcPr>
            <w:tcW w:w="3780" w:type="dxa"/>
          </w:tcPr>
          <w:p w:rsidR="00EF6B4F" w:rsidRPr="00EF6B4F" w:rsidRDefault="00EF6B4F" w:rsidP="00EF6B4F">
            <w:pPr>
              <w:rPr>
                <w:sz w:val="18"/>
                <w:szCs w:val="18"/>
              </w:rPr>
            </w:pPr>
            <w:r w:rsidRPr="00EF6B4F">
              <w:rPr>
                <w:sz w:val="18"/>
                <w:szCs w:val="18"/>
              </w:rPr>
              <w:t xml:space="preserve">p. </w:t>
            </w:r>
            <w:proofErr w:type="gramStart"/>
            <w:r w:rsidRPr="00EF6B4F">
              <w:rPr>
                <w:sz w:val="18"/>
                <w:szCs w:val="18"/>
              </w:rPr>
              <w:t>64  Shackleton</w:t>
            </w:r>
            <w:proofErr w:type="gramEnd"/>
            <w:r w:rsidRPr="00EF6B4F">
              <w:rPr>
                <w:sz w:val="18"/>
                <w:szCs w:val="18"/>
              </w:rPr>
              <w:t xml:space="preserve"> returned to…his longtime sweetheart. </w:t>
            </w:r>
          </w:p>
          <w:p w:rsidR="003062AA" w:rsidRPr="00EF6B4F" w:rsidRDefault="00EF6B4F" w:rsidP="00EF6B4F">
            <w:pPr>
              <w:rPr>
                <w:sz w:val="18"/>
                <w:szCs w:val="18"/>
              </w:rPr>
            </w:pPr>
            <w:r w:rsidRPr="00EF6B4F">
              <w:rPr>
                <w:sz w:val="18"/>
                <w:szCs w:val="18"/>
              </w:rPr>
              <w:t>p.64 …he had been pouring his heart out to her in letters, telling her his thoughts and dreams.”</w:t>
            </w:r>
          </w:p>
          <w:p w:rsidR="002121EB" w:rsidRDefault="002121EB" w:rsidP="00CD3304">
            <w:pPr>
              <w:jc w:val="center"/>
              <w:rPr>
                <w:b/>
                <w:sz w:val="36"/>
                <w:szCs w:val="36"/>
              </w:rPr>
            </w:pPr>
          </w:p>
          <w:p w:rsidR="002121EB" w:rsidRDefault="002121EB" w:rsidP="00CD3304">
            <w:pPr>
              <w:jc w:val="center"/>
              <w:rPr>
                <w:b/>
                <w:sz w:val="36"/>
                <w:szCs w:val="36"/>
              </w:rPr>
            </w:pPr>
          </w:p>
          <w:p w:rsidR="002121EB" w:rsidRDefault="002121EB" w:rsidP="00CD3304">
            <w:pPr>
              <w:jc w:val="center"/>
              <w:rPr>
                <w:b/>
                <w:sz w:val="36"/>
                <w:szCs w:val="36"/>
              </w:rPr>
            </w:pPr>
          </w:p>
          <w:p w:rsidR="002121EB" w:rsidRDefault="002121EB" w:rsidP="00CD3304">
            <w:pPr>
              <w:jc w:val="center"/>
              <w:rPr>
                <w:b/>
                <w:sz w:val="36"/>
                <w:szCs w:val="36"/>
              </w:rPr>
            </w:pPr>
          </w:p>
          <w:p w:rsidR="002121EB" w:rsidRDefault="002121EB" w:rsidP="00CD3304">
            <w:pPr>
              <w:jc w:val="center"/>
              <w:rPr>
                <w:b/>
                <w:sz w:val="36"/>
                <w:szCs w:val="36"/>
              </w:rPr>
            </w:pPr>
          </w:p>
          <w:p w:rsidR="002121EB" w:rsidRDefault="002121EB" w:rsidP="00CD3304">
            <w:pPr>
              <w:jc w:val="center"/>
              <w:rPr>
                <w:b/>
                <w:sz w:val="36"/>
                <w:szCs w:val="36"/>
              </w:rPr>
            </w:pPr>
          </w:p>
          <w:p w:rsidR="002121EB" w:rsidRDefault="002121EB" w:rsidP="00CD3304">
            <w:pPr>
              <w:jc w:val="center"/>
              <w:rPr>
                <w:b/>
                <w:sz w:val="36"/>
                <w:szCs w:val="36"/>
              </w:rPr>
            </w:pPr>
          </w:p>
          <w:p w:rsidR="002121EB" w:rsidRDefault="002121EB" w:rsidP="00CD3304">
            <w:pPr>
              <w:jc w:val="center"/>
              <w:rPr>
                <w:b/>
                <w:sz w:val="36"/>
                <w:szCs w:val="36"/>
              </w:rPr>
            </w:pPr>
          </w:p>
          <w:p w:rsidR="002121EB" w:rsidRDefault="002121EB" w:rsidP="00CD3304">
            <w:pPr>
              <w:jc w:val="center"/>
              <w:rPr>
                <w:b/>
                <w:sz w:val="36"/>
                <w:szCs w:val="36"/>
              </w:rPr>
            </w:pPr>
          </w:p>
          <w:p w:rsidR="002121EB" w:rsidRDefault="002121EB" w:rsidP="00CD3304">
            <w:pPr>
              <w:jc w:val="center"/>
              <w:rPr>
                <w:b/>
                <w:sz w:val="36"/>
                <w:szCs w:val="36"/>
              </w:rPr>
            </w:pPr>
          </w:p>
          <w:p w:rsidR="002121EB" w:rsidRDefault="002121EB" w:rsidP="00CD3304">
            <w:pPr>
              <w:jc w:val="center"/>
              <w:rPr>
                <w:b/>
                <w:sz w:val="36"/>
                <w:szCs w:val="36"/>
              </w:rPr>
            </w:pPr>
          </w:p>
          <w:p w:rsidR="002121EB" w:rsidRDefault="002121EB" w:rsidP="00CD3304">
            <w:pPr>
              <w:jc w:val="center"/>
              <w:rPr>
                <w:b/>
                <w:sz w:val="36"/>
                <w:szCs w:val="36"/>
              </w:rPr>
            </w:pPr>
          </w:p>
          <w:p w:rsidR="002121EB" w:rsidRDefault="002121EB" w:rsidP="00CD3304">
            <w:pPr>
              <w:jc w:val="center"/>
              <w:rPr>
                <w:b/>
                <w:sz w:val="36"/>
                <w:szCs w:val="36"/>
              </w:rPr>
            </w:pPr>
          </w:p>
          <w:p w:rsidR="002121EB" w:rsidRDefault="002121EB" w:rsidP="00CD3304">
            <w:pPr>
              <w:jc w:val="center"/>
              <w:rPr>
                <w:b/>
                <w:sz w:val="36"/>
                <w:szCs w:val="36"/>
              </w:rPr>
            </w:pPr>
          </w:p>
          <w:p w:rsidR="002121EB" w:rsidRDefault="002121EB" w:rsidP="00CD3304">
            <w:pPr>
              <w:jc w:val="center"/>
              <w:rPr>
                <w:b/>
                <w:sz w:val="36"/>
                <w:szCs w:val="36"/>
              </w:rPr>
            </w:pPr>
          </w:p>
          <w:p w:rsidR="002121EB" w:rsidRDefault="002121EB" w:rsidP="00CD3304">
            <w:pPr>
              <w:jc w:val="center"/>
              <w:rPr>
                <w:b/>
                <w:sz w:val="36"/>
                <w:szCs w:val="36"/>
              </w:rPr>
            </w:pPr>
          </w:p>
          <w:p w:rsidR="002121EB" w:rsidRDefault="002121EB" w:rsidP="00CD3304">
            <w:pPr>
              <w:jc w:val="center"/>
              <w:rPr>
                <w:b/>
                <w:sz w:val="36"/>
                <w:szCs w:val="36"/>
              </w:rPr>
            </w:pPr>
          </w:p>
          <w:p w:rsidR="002121EB" w:rsidRDefault="002121EB" w:rsidP="00CD3304">
            <w:pPr>
              <w:jc w:val="center"/>
              <w:rPr>
                <w:b/>
                <w:sz w:val="36"/>
                <w:szCs w:val="36"/>
              </w:rPr>
            </w:pPr>
          </w:p>
        </w:tc>
        <w:tc>
          <w:tcPr>
            <w:tcW w:w="3888" w:type="dxa"/>
          </w:tcPr>
          <w:p w:rsidR="003062AA" w:rsidRDefault="00EF6B4F" w:rsidP="00EF6B4F">
            <w:pPr>
              <w:rPr>
                <w:sz w:val="18"/>
                <w:szCs w:val="18"/>
              </w:rPr>
            </w:pPr>
            <w:r w:rsidRPr="00EF6B4F">
              <w:rPr>
                <w:sz w:val="18"/>
                <w:szCs w:val="18"/>
              </w:rPr>
              <w:t xml:space="preserve">p. </w:t>
            </w:r>
            <w:proofErr w:type="gramStart"/>
            <w:r w:rsidRPr="00EF6B4F">
              <w:rPr>
                <w:sz w:val="18"/>
                <w:szCs w:val="18"/>
              </w:rPr>
              <w:t xml:space="preserve">64  </w:t>
            </w:r>
            <w:r>
              <w:rPr>
                <w:sz w:val="18"/>
                <w:szCs w:val="18"/>
              </w:rPr>
              <w:t>One</w:t>
            </w:r>
            <w:proofErr w:type="gramEnd"/>
            <w:r>
              <w:rPr>
                <w:sz w:val="18"/>
                <w:szCs w:val="18"/>
              </w:rPr>
              <w:t xml:space="preserve"> must not chain down an eagle in a barnyard.</w:t>
            </w:r>
          </w:p>
          <w:p w:rsidR="00EF6B4F" w:rsidRDefault="00EF6B4F" w:rsidP="00EF6B4F">
            <w:pPr>
              <w:rPr>
                <w:b/>
                <w:sz w:val="36"/>
                <w:szCs w:val="36"/>
              </w:rPr>
            </w:pPr>
            <w:r>
              <w:rPr>
                <w:sz w:val="18"/>
                <w:szCs w:val="18"/>
              </w:rPr>
              <w:t xml:space="preserve">p. </w:t>
            </w:r>
            <w:proofErr w:type="gramStart"/>
            <w:r>
              <w:rPr>
                <w:sz w:val="18"/>
                <w:szCs w:val="18"/>
              </w:rPr>
              <w:t>64  With</w:t>
            </w:r>
            <w:proofErr w:type="gramEnd"/>
            <w:r>
              <w:rPr>
                <w:sz w:val="18"/>
                <w:szCs w:val="18"/>
              </w:rPr>
              <w:t xml:space="preserve"> his usual charm and energy…exerting his natural influence as a leader.”</w:t>
            </w:r>
          </w:p>
        </w:tc>
      </w:tr>
      <w:tr w:rsidR="003062AA" w:rsidTr="00B2062A">
        <w:tc>
          <w:tcPr>
            <w:tcW w:w="11016" w:type="dxa"/>
            <w:gridSpan w:val="3"/>
          </w:tcPr>
          <w:p w:rsidR="00AD6019" w:rsidRDefault="003062AA" w:rsidP="002F02CD">
            <w:pPr>
              <w:rPr>
                <w:b/>
                <w:sz w:val="36"/>
                <w:szCs w:val="36"/>
              </w:rPr>
            </w:pPr>
            <w:r w:rsidRPr="00AD6019">
              <w:rPr>
                <w:b/>
                <w:sz w:val="30"/>
                <w:szCs w:val="30"/>
              </w:rPr>
              <w:t>Author’s Point of View:</w:t>
            </w:r>
            <w:r>
              <w:rPr>
                <w:b/>
                <w:sz w:val="36"/>
                <w:szCs w:val="36"/>
              </w:rPr>
              <w:t xml:space="preserve">  </w:t>
            </w:r>
            <w:r>
              <w:rPr>
                <w:sz w:val="24"/>
                <w:szCs w:val="24"/>
              </w:rPr>
              <w:t>(</w:t>
            </w:r>
            <w:r w:rsidR="00AD6019">
              <w:rPr>
                <w:sz w:val="24"/>
                <w:szCs w:val="24"/>
              </w:rPr>
              <w:t>Based on your evidence above, w</w:t>
            </w:r>
            <w:r>
              <w:rPr>
                <w:sz w:val="24"/>
                <w:szCs w:val="24"/>
              </w:rPr>
              <w:t xml:space="preserve">hat is </w:t>
            </w:r>
            <w:proofErr w:type="spellStart"/>
            <w:r>
              <w:rPr>
                <w:sz w:val="24"/>
                <w:szCs w:val="24"/>
              </w:rPr>
              <w:t>Kostyal’s</w:t>
            </w:r>
            <w:proofErr w:type="spellEnd"/>
            <w:r>
              <w:rPr>
                <w:sz w:val="24"/>
                <w:szCs w:val="24"/>
              </w:rPr>
              <w:t xml:space="preserve"> point of view of Shackleton?</w:t>
            </w:r>
            <w:r w:rsidR="002F02CD">
              <w:rPr>
                <w:sz w:val="24"/>
                <w:szCs w:val="24"/>
              </w:rPr>
              <w:t xml:space="preserve"> Make sure you identify the tone.</w:t>
            </w:r>
            <w:r>
              <w:rPr>
                <w:sz w:val="24"/>
                <w:szCs w:val="24"/>
              </w:rPr>
              <w:t>)</w:t>
            </w:r>
          </w:p>
          <w:p w:rsidR="003062AA" w:rsidRDefault="003062AA" w:rsidP="00CD3304">
            <w:pPr>
              <w:jc w:val="center"/>
              <w:rPr>
                <w:b/>
                <w:sz w:val="36"/>
                <w:szCs w:val="36"/>
              </w:rPr>
            </w:pPr>
          </w:p>
          <w:p w:rsidR="003062AA" w:rsidRDefault="003062AA" w:rsidP="003062AA">
            <w:pPr>
              <w:rPr>
                <w:b/>
                <w:sz w:val="36"/>
                <w:szCs w:val="36"/>
              </w:rPr>
            </w:pPr>
          </w:p>
          <w:p w:rsidR="002F02CD" w:rsidRDefault="002F02CD" w:rsidP="003062AA">
            <w:pPr>
              <w:rPr>
                <w:b/>
                <w:sz w:val="36"/>
                <w:szCs w:val="36"/>
              </w:rPr>
            </w:pPr>
          </w:p>
          <w:p w:rsidR="003062AA" w:rsidRDefault="003062AA" w:rsidP="00CD3304">
            <w:pPr>
              <w:jc w:val="center"/>
              <w:rPr>
                <w:b/>
                <w:sz w:val="36"/>
                <w:szCs w:val="36"/>
              </w:rPr>
            </w:pPr>
          </w:p>
        </w:tc>
      </w:tr>
    </w:tbl>
    <w:p w:rsidR="00F10AFF" w:rsidRDefault="00F10AFF" w:rsidP="00F10AFF">
      <w:pPr>
        <w:rPr>
          <w:rFonts w:ascii="Times New Roman" w:eastAsia="Times New Roman" w:hAnsi="Times New Roman" w:cs="Times New Roman"/>
          <w:sz w:val="24"/>
          <w:szCs w:val="24"/>
        </w:rPr>
      </w:pPr>
      <w:r w:rsidRPr="00F10AFF">
        <w:rPr>
          <w:rFonts w:ascii="Times New Roman" w:eastAsia="Times New Roman" w:hAnsi="Times New Roman" w:cs="Times New Roman"/>
          <w:b/>
          <w:sz w:val="24"/>
          <w:szCs w:val="24"/>
          <w:u w:val="single"/>
        </w:rPr>
        <w:lastRenderedPageBreak/>
        <w:t>Focus:</w:t>
      </w:r>
      <w:r>
        <w:rPr>
          <w:rFonts w:ascii="Times New Roman" w:eastAsia="Times New Roman" w:hAnsi="Times New Roman" w:cs="Times New Roman"/>
          <w:sz w:val="24"/>
          <w:szCs w:val="24"/>
        </w:rPr>
        <w:t xml:space="preserve">  </w:t>
      </w:r>
      <w:r w:rsidR="006F7E4B" w:rsidRPr="00E05DD2">
        <w:rPr>
          <w:rFonts w:ascii="Times New Roman" w:eastAsia="Times New Roman" w:hAnsi="Times New Roman" w:cs="Times New Roman"/>
          <w:sz w:val="24"/>
          <w:szCs w:val="24"/>
        </w:rPr>
        <w:t xml:space="preserve">What is </w:t>
      </w:r>
      <w:proofErr w:type="spellStart"/>
      <w:r w:rsidR="006F7E4B" w:rsidRPr="00E05DD2">
        <w:rPr>
          <w:rFonts w:ascii="Times New Roman" w:eastAsia="Times New Roman" w:hAnsi="Times New Roman" w:cs="Times New Roman"/>
          <w:sz w:val="24"/>
          <w:szCs w:val="24"/>
        </w:rPr>
        <w:t>Kostyal’s</w:t>
      </w:r>
      <w:proofErr w:type="spellEnd"/>
      <w:r w:rsidR="006F7E4B" w:rsidRPr="00E05DD2">
        <w:rPr>
          <w:rFonts w:ascii="Times New Roman" w:eastAsia="Times New Roman" w:hAnsi="Times New Roman" w:cs="Times New Roman"/>
          <w:sz w:val="24"/>
          <w:szCs w:val="24"/>
        </w:rPr>
        <w:t xml:space="preserve"> point of view of Shackleton in "Trial </w:t>
      </w:r>
      <w:proofErr w:type="gramStart"/>
      <w:r w:rsidR="006F7E4B" w:rsidRPr="00E05DD2">
        <w:rPr>
          <w:rFonts w:ascii="Times New Roman" w:eastAsia="Times New Roman" w:hAnsi="Times New Roman" w:cs="Times New Roman"/>
          <w:sz w:val="24"/>
          <w:szCs w:val="24"/>
        </w:rPr>
        <w:t>By</w:t>
      </w:r>
      <w:proofErr w:type="gramEnd"/>
      <w:r w:rsidR="006F7E4B" w:rsidRPr="00E05DD2">
        <w:rPr>
          <w:rFonts w:ascii="Times New Roman" w:eastAsia="Times New Roman" w:hAnsi="Times New Roman" w:cs="Times New Roman"/>
          <w:sz w:val="24"/>
          <w:szCs w:val="24"/>
        </w:rPr>
        <w:t xml:space="preserve"> Ice" and how is rhetoric used to communicate this to you as a reader?</w:t>
      </w:r>
      <w:r w:rsidR="00E05DD2">
        <w:rPr>
          <w:rFonts w:ascii="Times New Roman" w:eastAsia="Times New Roman" w:hAnsi="Times New Roman" w:cs="Times New Roman"/>
          <w:sz w:val="24"/>
          <w:szCs w:val="24"/>
        </w:rPr>
        <w:t xml:space="preserve">  </w:t>
      </w:r>
      <w:r w:rsidR="00E05DD2" w:rsidRPr="006F7E4B">
        <w:rPr>
          <w:rFonts w:ascii="Times New Roman" w:eastAsia="Times New Roman" w:hAnsi="Times New Roman" w:cs="Times New Roman"/>
          <w:sz w:val="24"/>
          <w:szCs w:val="24"/>
        </w:rPr>
        <w:t>How are persuasive means used to communicate the life of Shackleton and the impact he had on those around him? </w:t>
      </w:r>
    </w:p>
    <w:p w:rsidR="00F10AFF" w:rsidRDefault="00F10AFF" w:rsidP="00F10AFF">
      <w:pPr>
        <w:rPr>
          <w:rFonts w:ascii="Times New Roman" w:eastAsia="Times New Roman" w:hAnsi="Times New Roman" w:cs="Times New Roman"/>
          <w:sz w:val="24"/>
          <w:szCs w:val="24"/>
        </w:rPr>
      </w:pPr>
      <w:r w:rsidRPr="00F10AFF">
        <w:rPr>
          <w:rFonts w:ascii="Times New Roman" w:eastAsia="Times New Roman" w:hAnsi="Times New Roman" w:cs="Times New Roman"/>
          <w:b/>
          <w:sz w:val="24"/>
          <w:szCs w:val="24"/>
          <w:u w:val="single"/>
        </w:rPr>
        <w:t>Tasks:</w:t>
      </w:r>
      <w:r>
        <w:rPr>
          <w:rFonts w:ascii="Times New Roman" w:eastAsia="Times New Roman" w:hAnsi="Times New Roman" w:cs="Times New Roman"/>
          <w:sz w:val="24"/>
          <w:szCs w:val="24"/>
        </w:rPr>
        <w:t xml:space="preserve">  </w:t>
      </w:r>
    </w:p>
    <w:p w:rsidR="00F10AFF" w:rsidRPr="00F10AFF" w:rsidRDefault="00F10AFF" w:rsidP="00F10AF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6F7E4B" w:rsidRPr="002F02CD">
        <w:rPr>
          <w:rFonts w:ascii="Times New Roman" w:eastAsia="Times New Roman" w:hAnsi="Times New Roman" w:cs="Times New Roman"/>
          <w:sz w:val="24"/>
          <w:szCs w:val="24"/>
          <w:highlight w:val="cyan"/>
          <w:shd w:val="clear" w:color="auto" w:fill="FFFF00"/>
        </w:rPr>
        <w:t>Gather evidence in the Rhetoric chart</w:t>
      </w:r>
      <w:r w:rsidR="006F7E4B" w:rsidRPr="009C6920">
        <w:rPr>
          <w:rFonts w:ascii="Times New Roman" w:eastAsia="Times New Roman" w:hAnsi="Times New Roman" w:cs="Times New Roman"/>
          <w:sz w:val="24"/>
          <w:szCs w:val="24"/>
          <w:shd w:val="clear" w:color="auto" w:fill="FFFF00"/>
        </w:rPr>
        <w:t xml:space="preserve"> </w:t>
      </w:r>
      <w:r w:rsidR="006F7E4B" w:rsidRPr="002F02CD">
        <w:rPr>
          <w:rFonts w:ascii="Times New Roman" w:eastAsia="Times New Roman" w:hAnsi="Times New Roman" w:cs="Times New Roman"/>
          <w:sz w:val="24"/>
          <w:szCs w:val="24"/>
        </w:rPr>
        <w:t>in</w:t>
      </w:r>
      <w:r w:rsidR="006F7E4B">
        <w:rPr>
          <w:rFonts w:ascii="Times New Roman" w:eastAsia="Times New Roman" w:hAnsi="Times New Roman" w:cs="Times New Roman"/>
          <w:sz w:val="24"/>
          <w:szCs w:val="24"/>
        </w:rPr>
        <w:t xml:space="preserve"> order to identify</w:t>
      </w:r>
      <w:r w:rsidRPr="00F10AFF">
        <w:rPr>
          <w:rFonts w:ascii="Times New Roman" w:eastAsia="Times New Roman" w:hAnsi="Times New Roman" w:cs="Times New Roman"/>
          <w:sz w:val="24"/>
          <w:szCs w:val="24"/>
        </w:rPr>
        <w:t xml:space="preserve"> </w:t>
      </w:r>
      <w:proofErr w:type="spellStart"/>
      <w:r w:rsidR="00AD6019">
        <w:rPr>
          <w:rFonts w:ascii="Times New Roman" w:eastAsia="Times New Roman" w:hAnsi="Times New Roman" w:cs="Times New Roman"/>
          <w:sz w:val="24"/>
          <w:szCs w:val="24"/>
        </w:rPr>
        <w:t>Kostyal’s</w:t>
      </w:r>
      <w:proofErr w:type="spellEnd"/>
      <w:r w:rsidR="00AD6019">
        <w:rPr>
          <w:rFonts w:ascii="Times New Roman" w:eastAsia="Times New Roman" w:hAnsi="Times New Roman" w:cs="Times New Roman"/>
          <w:sz w:val="24"/>
          <w:szCs w:val="24"/>
        </w:rPr>
        <w:t xml:space="preserve"> (the author’s) point of view of Shackleton.</w:t>
      </w:r>
    </w:p>
    <w:p w:rsidR="00151C9F" w:rsidRDefault="00F10AFF" w:rsidP="005E19F1">
      <w:pPr>
        <w:ind w:left="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a. </w:t>
      </w:r>
      <w:r w:rsidRPr="00F10AFF">
        <w:rPr>
          <w:rFonts w:ascii="Times New Roman" w:eastAsia="Times New Roman" w:hAnsi="Times New Roman" w:cs="Times New Roman"/>
          <w:sz w:val="24"/>
          <w:szCs w:val="24"/>
        </w:rPr>
        <w:t xml:space="preserve"> </w:t>
      </w:r>
      <w:r w:rsidR="00AF62EA">
        <w:rPr>
          <w:rFonts w:ascii="Times New Roman" w:eastAsia="Times New Roman" w:hAnsi="Times New Roman" w:cs="Times New Roman"/>
          <w:sz w:val="24"/>
          <w:szCs w:val="24"/>
        </w:rPr>
        <w:t>Review</w:t>
      </w:r>
      <w:proofErr w:type="gramEnd"/>
      <w:r w:rsidR="00AF62EA">
        <w:rPr>
          <w:rFonts w:ascii="Times New Roman" w:eastAsia="Times New Roman" w:hAnsi="Times New Roman" w:cs="Times New Roman"/>
          <w:sz w:val="24"/>
          <w:szCs w:val="24"/>
        </w:rPr>
        <w:t xml:space="preserve"> </w:t>
      </w:r>
      <w:r w:rsidR="006F7E4B">
        <w:rPr>
          <w:rFonts w:ascii="Times New Roman" w:eastAsia="Times New Roman" w:hAnsi="Times New Roman" w:cs="Times New Roman"/>
          <w:sz w:val="24"/>
          <w:szCs w:val="24"/>
        </w:rPr>
        <w:t xml:space="preserve">your Cornell notes on rhetoric from last class.  </w:t>
      </w:r>
    </w:p>
    <w:p w:rsidR="00F10AFF" w:rsidRDefault="002F02CD" w:rsidP="005E19F1">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6F7E4B">
        <w:rPr>
          <w:rFonts w:ascii="Times New Roman" w:eastAsia="Times New Roman" w:hAnsi="Times New Roman" w:cs="Times New Roman"/>
          <w:sz w:val="24"/>
          <w:szCs w:val="24"/>
        </w:rPr>
        <w:t xml:space="preserve">If you were absent, you will need to </w:t>
      </w:r>
      <w:r w:rsidR="00151C9F">
        <w:rPr>
          <w:rFonts w:ascii="Times New Roman" w:eastAsia="Times New Roman" w:hAnsi="Times New Roman" w:cs="Times New Roman"/>
          <w:sz w:val="24"/>
          <w:szCs w:val="24"/>
        </w:rPr>
        <w:t xml:space="preserve">use the following link in order to view the video </w:t>
      </w:r>
      <w:r w:rsidR="006F7E4B">
        <w:rPr>
          <w:rFonts w:ascii="Times New Roman" w:eastAsia="Times New Roman" w:hAnsi="Times New Roman" w:cs="Times New Roman"/>
          <w:sz w:val="24"/>
          <w:szCs w:val="24"/>
        </w:rPr>
        <w:t>and take notes.</w:t>
      </w:r>
      <w:r w:rsidR="00151C9F">
        <w:rPr>
          <w:rFonts w:ascii="Times New Roman" w:eastAsia="Times New Roman" w:hAnsi="Times New Roman" w:cs="Times New Roman"/>
          <w:sz w:val="24"/>
          <w:szCs w:val="24"/>
        </w:rPr>
        <w:t xml:space="preserve">  </w:t>
      </w:r>
      <w:r w:rsidRPr="002F02CD">
        <w:rPr>
          <w:rFonts w:ascii="Times New Roman" w:eastAsia="Times New Roman" w:hAnsi="Times New Roman" w:cs="Times New Roman"/>
          <w:sz w:val="24"/>
          <w:szCs w:val="24"/>
        </w:rPr>
        <w:t>http://mchone1617.weebly.com/classwork--homework-quarter-2.html</w:t>
      </w:r>
    </w:p>
    <w:p w:rsidR="00AF62EA" w:rsidRDefault="00AF62EA" w:rsidP="005E19F1">
      <w:pPr>
        <w:spacing w:after="0" w:line="240" w:lineRule="auto"/>
        <w:ind w:left="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b.  </w:t>
      </w:r>
      <w:r w:rsidRPr="005E19F1">
        <w:rPr>
          <w:rFonts w:ascii="Times New Roman" w:eastAsia="Times New Roman" w:hAnsi="Times New Roman" w:cs="Times New Roman"/>
          <w:sz w:val="24"/>
          <w:szCs w:val="24"/>
          <w:u w:val="single"/>
        </w:rPr>
        <w:t>Teacher</w:t>
      </w:r>
      <w:proofErr w:type="gramEnd"/>
      <w:r w:rsidRPr="005E19F1">
        <w:rPr>
          <w:rFonts w:ascii="Times New Roman" w:eastAsia="Times New Roman" w:hAnsi="Times New Roman" w:cs="Times New Roman"/>
          <w:sz w:val="24"/>
          <w:szCs w:val="24"/>
          <w:u w:val="single"/>
        </w:rPr>
        <w:t xml:space="preserve"> model</w:t>
      </w:r>
      <w:r>
        <w:rPr>
          <w:rFonts w:ascii="Times New Roman" w:eastAsia="Times New Roman" w:hAnsi="Times New Roman" w:cs="Times New Roman"/>
          <w:sz w:val="24"/>
          <w:szCs w:val="24"/>
        </w:rPr>
        <w:t xml:space="preserve">:  </w:t>
      </w:r>
      <w:r w:rsidR="001150A6">
        <w:rPr>
          <w:rFonts w:ascii="Times New Roman" w:eastAsia="Times New Roman" w:hAnsi="Times New Roman" w:cs="Times New Roman"/>
          <w:sz w:val="24"/>
          <w:szCs w:val="24"/>
        </w:rPr>
        <w:t xml:space="preserve">p.64 PATHOS: “Shackleton returned to…his longtime sweetheart.  …he had been pouring his heart out to her in letters, telling her his thoughts and dreams” (This display of love stirs up an “aww!” feeling/response in the reader and presents Shackleton in a loving, romantic, and caring light.)  </w:t>
      </w:r>
      <w:proofErr w:type="gramStart"/>
      <w:r w:rsidR="006912C2">
        <w:rPr>
          <w:rFonts w:ascii="Times New Roman" w:eastAsia="Times New Roman" w:hAnsi="Times New Roman" w:cs="Times New Roman"/>
          <w:sz w:val="24"/>
          <w:szCs w:val="24"/>
        </w:rPr>
        <w:t>p.64</w:t>
      </w:r>
      <w:proofErr w:type="gramEnd"/>
      <w:r w:rsidR="006912C2">
        <w:rPr>
          <w:rFonts w:ascii="Times New Roman" w:eastAsia="Times New Roman" w:hAnsi="Times New Roman" w:cs="Times New Roman"/>
          <w:sz w:val="24"/>
          <w:szCs w:val="24"/>
        </w:rPr>
        <w:t xml:space="preserve"> LOGOS: “One must not chain down an eagle in a barnyard.” “With his usual charm and energy…exerting his natural influence as a leader.”  (</w:t>
      </w:r>
      <w:r w:rsidR="00E83A33">
        <w:rPr>
          <w:rFonts w:ascii="Times New Roman" w:eastAsia="Times New Roman" w:hAnsi="Times New Roman" w:cs="Times New Roman"/>
          <w:sz w:val="24"/>
          <w:szCs w:val="24"/>
        </w:rPr>
        <w:t xml:space="preserve">The author chooses to include a detail </w:t>
      </w:r>
      <w:proofErr w:type="gramStart"/>
      <w:r w:rsidR="00E83A33">
        <w:rPr>
          <w:rFonts w:ascii="Times New Roman" w:eastAsia="Times New Roman" w:hAnsi="Times New Roman" w:cs="Times New Roman"/>
          <w:sz w:val="24"/>
          <w:szCs w:val="24"/>
        </w:rPr>
        <w:t xml:space="preserve">from  </w:t>
      </w:r>
      <w:proofErr w:type="spellStart"/>
      <w:r w:rsidR="00E83A33">
        <w:rPr>
          <w:rFonts w:ascii="Times New Roman" w:eastAsia="Times New Roman" w:hAnsi="Times New Roman" w:cs="Times New Roman"/>
          <w:sz w:val="24"/>
          <w:szCs w:val="24"/>
        </w:rPr>
        <w:t>Shackelton’s</w:t>
      </w:r>
      <w:proofErr w:type="spellEnd"/>
      <w:proofErr w:type="gramEnd"/>
      <w:r w:rsidR="00E83A33">
        <w:rPr>
          <w:rFonts w:ascii="Times New Roman" w:eastAsia="Times New Roman" w:hAnsi="Times New Roman" w:cs="Times New Roman"/>
          <w:sz w:val="24"/>
          <w:szCs w:val="24"/>
        </w:rPr>
        <w:t xml:space="preserve"> wife that compares him to an eagle, a majestic animal that flies high above everything else.  This shapes the reader’s view of Shackleton as almost regal, untouchable, and almost inhuman – as if a god.  The author also uses positive words to describe Shackleton such as charm, energy, and leader, but pairs them with the words usual and natural to imply that Shackleton did not have to put forth effort to attain these qualities.  Instead we are led to believe it’s just who he is.)</w:t>
      </w:r>
    </w:p>
    <w:p w:rsidR="00AF62EA" w:rsidRPr="002F02CD" w:rsidRDefault="00AF62EA" w:rsidP="00AF62EA">
      <w:pPr>
        <w:spacing w:after="0" w:line="240" w:lineRule="auto"/>
        <w:ind w:firstLine="720"/>
        <w:rPr>
          <w:rFonts w:ascii="Times New Roman" w:eastAsia="Times New Roman" w:hAnsi="Times New Roman" w:cs="Times New Roman"/>
          <w:sz w:val="10"/>
          <w:szCs w:val="10"/>
        </w:rPr>
      </w:pPr>
    </w:p>
    <w:p w:rsidR="00AF62EA" w:rsidRDefault="00AF62EA" w:rsidP="00AF62EA">
      <w:pPr>
        <w:spacing w:after="0" w:line="240" w:lineRule="auto"/>
        <w:ind w:firstLine="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c.  Continue</w:t>
      </w:r>
      <w:proofErr w:type="gramEnd"/>
      <w:r>
        <w:rPr>
          <w:rFonts w:ascii="Times New Roman" w:eastAsia="Times New Roman" w:hAnsi="Times New Roman" w:cs="Times New Roman"/>
          <w:sz w:val="24"/>
          <w:szCs w:val="24"/>
        </w:rPr>
        <w:t xml:space="preserve"> gathering evidence where we left off.</w:t>
      </w:r>
    </w:p>
    <w:p w:rsidR="00ED2653" w:rsidRPr="002F02CD" w:rsidRDefault="00ED2653" w:rsidP="00AF62EA">
      <w:pPr>
        <w:spacing w:after="0" w:line="240" w:lineRule="auto"/>
        <w:ind w:firstLine="720"/>
        <w:rPr>
          <w:rFonts w:ascii="Times New Roman" w:eastAsia="Times New Roman" w:hAnsi="Times New Roman" w:cs="Times New Roman"/>
          <w:sz w:val="10"/>
          <w:szCs w:val="10"/>
        </w:rPr>
      </w:pPr>
    </w:p>
    <w:p w:rsidR="00ED2653" w:rsidRDefault="00ED2653" w:rsidP="00ED2653">
      <w:pPr>
        <w:spacing w:after="0" w:line="240" w:lineRule="auto"/>
        <w:ind w:left="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d.  </w:t>
      </w:r>
      <w:r w:rsidR="00067723">
        <w:rPr>
          <w:rFonts w:ascii="Times New Roman" w:eastAsia="Times New Roman" w:hAnsi="Times New Roman" w:cs="Times New Roman"/>
          <w:sz w:val="24"/>
          <w:szCs w:val="24"/>
        </w:rPr>
        <w:t>Examine</w:t>
      </w:r>
      <w:proofErr w:type="gramEnd"/>
      <w:r w:rsidR="00067723">
        <w:rPr>
          <w:rFonts w:ascii="Times New Roman" w:eastAsia="Times New Roman" w:hAnsi="Times New Roman" w:cs="Times New Roman"/>
          <w:sz w:val="24"/>
          <w:szCs w:val="24"/>
        </w:rPr>
        <w:t xml:space="preserve"> your evidence from Ethos, Pathos, and Logos boxes.  Using this evidence determine the author’s point of view.  Write this in the bottom box.</w:t>
      </w:r>
      <w:r w:rsidR="002F02CD">
        <w:rPr>
          <w:rFonts w:ascii="Times New Roman" w:eastAsia="Times New Roman" w:hAnsi="Times New Roman" w:cs="Times New Roman"/>
          <w:sz w:val="24"/>
          <w:szCs w:val="24"/>
        </w:rPr>
        <w:t xml:space="preserve">  (Use your Tone Words list to help identify tone.)</w:t>
      </w:r>
    </w:p>
    <w:p w:rsidR="002F02CD" w:rsidRPr="002F02CD" w:rsidRDefault="002F02CD" w:rsidP="00F10AFF">
      <w:pPr>
        <w:rPr>
          <w:rFonts w:ascii="Times New Roman" w:eastAsia="Times New Roman" w:hAnsi="Times New Roman" w:cs="Times New Roman"/>
          <w:sz w:val="10"/>
          <w:szCs w:val="10"/>
        </w:rPr>
      </w:pPr>
    </w:p>
    <w:p w:rsidR="002F02CD" w:rsidRDefault="002F02CD" w:rsidP="00F10AF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9F2EA5" w:rsidRPr="009F2EA5">
        <w:rPr>
          <w:rFonts w:ascii="Times New Roman" w:eastAsia="Times New Roman" w:hAnsi="Times New Roman" w:cs="Times New Roman"/>
          <w:sz w:val="24"/>
          <w:szCs w:val="24"/>
          <w:highlight w:val="cyan"/>
        </w:rPr>
        <w:t>Analyze your chart</w:t>
      </w:r>
      <w:r w:rsidR="009F2EA5">
        <w:rPr>
          <w:rFonts w:ascii="Times New Roman" w:eastAsia="Times New Roman" w:hAnsi="Times New Roman" w:cs="Times New Roman"/>
          <w:sz w:val="24"/>
          <w:szCs w:val="24"/>
        </w:rPr>
        <w:t xml:space="preserve"> and be able to answer the following questions.  (You need to have a firm foundation of understanding before you attempt to tackle the constructed response question.)</w:t>
      </w:r>
    </w:p>
    <w:p w:rsidR="009F2EA5" w:rsidRDefault="009F2EA5" w:rsidP="00F10AF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What is the author’s purpose?  (Think back to P.I.E.)</w:t>
      </w:r>
    </w:p>
    <w:p w:rsidR="009F2EA5" w:rsidRDefault="009F2EA5" w:rsidP="00F10AF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 </w:t>
      </w:r>
      <w:r>
        <w:rPr>
          <w:rFonts w:ascii="Times New Roman" w:eastAsia="Times New Roman" w:hAnsi="Times New Roman" w:cs="Times New Roman"/>
          <w:sz w:val="24"/>
          <w:szCs w:val="24"/>
        </w:rPr>
        <w:t>What is the author’s point of view?  (Determining tone will help you here.)</w:t>
      </w:r>
    </w:p>
    <w:p w:rsidR="009F2EA5" w:rsidRDefault="009F2EA5" w:rsidP="00F10AF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c.  How</w:t>
      </w:r>
      <w:proofErr w:type="gramEnd"/>
      <w:r>
        <w:rPr>
          <w:rFonts w:ascii="Times New Roman" w:eastAsia="Times New Roman" w:hAnsi="Times New Roman" w:cs="Times New Roman"/>
          <w:sz w:val="24"/>
          <w:szCs w:val="24"/>
        </w:rPr>
        <w:t xml:space="preserve"> does the author’s word choice convey </w:t>
      </w:r>
      <w:r w:rsidR="004D18E8">
        <w:rPr>
          <w:rFonts w:ascii="Times New Roman" w:eastAsia="Times New Roman" w:hAnsi="Times New Roman" w:cs="Times New Roman"/>
          <w:sz w:val="24"/>
          <w:szCs w:val="24"/>
        </w:rPr>
        <w:t xml:space="preserve">or get across </w:t>
      </w:r>
      <w:r>
        <w:rPr>
          <w:rFonts w:ascii="Times New Roman" w:eastAsia="Times New Roman" w:hAnsi="Times New Roman" w:cs="Times New Roman"/>
          <w:sz w:val="24"/>
          <w:szCs w:val="24"/>
        </w:rPr>
        <w:t>this point of view?</w:t>
      </w:r>
    </w:p>
    <w:p w:rsidR="00F10AFF" w:rsidRDefault="002F02CD" w:rsidP="00F10AFF">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F10AFF">
        <w:rPr>
          <w:rFonts w:ascii="Times New Roman" w:eastAsia="Times New Roman" w:hAnsi="Times New Roman" w:cs="Times New Roman"/>
          <w:sz w:val="24"/>
          <w:szCs w:val="24"/>
        </w:rPr>
        <w:t xml:space="preserve">. Using your pre-writing, </w:t>
      </w:r>
      <w:r w:rsidR="00F10AFF" w:rsidRPr="002F02CD">
        <w:rPr>
          <w:rFonts w:ascii="Times New Roman" w:eastAsia="Times New Roman" w:hAnsi="Times New Roman" w:cs="Times New Roman"/>
          <w:sz w:val="24"/>
          <w:szCs w:val="24"/>
          <w:highlight w:val="cyan"/>
          <w:shd w:val="clear" w:color="auto" w:fill="FFFF00"/>
        </w:rPr>
        <w:t xml:space="preserve">answer the constructed response using </w:t>
      </w:r>
      <w:r w:rsidR="009E75BD" w:rsidRPr="002F02CD">
        <w:rPr>
          <w:rFonts w:ascii="Times New Roman" w:eastAsia="Times New Roman" w:hAnsi="Times New Roman" w:cs="Times New Roman"/>
          <w:sz w:val="24"/>
          <w:szCs w:val="24"/>
          <w:highlight w:val="cyan"/>
          <w:shd w:val="clear" w:color="auto" w:fill="FFFF00"/>
        </w:rPr>
        <w:t>ACES</w:t>
      </w:r>
      <w:r w:rsidR="00F10AFF" w:rsidRPr="002F02CD">
        <w:rPr>
          <w:rFonts w:ascii="Times New Roman" w:eastAsia="Times New Roman" w:hAnsi="Times New Roman" w:cs="Times New Roman"/>
          <w:sz w:val="24"/>
          <w:szCs w:val="24"/>
          <w:highlight w:val="cyan"/>
          <w:shd w:val="clear" w:color="auto" w:fill="FFFF00"/>
        </w:rPr>
        <w:t xml:space="preserve"> format</w:t>
      </w:r>
      <w:r w:rsidR="00F10AFF" w:rsidRPr="002F02CD">
        <w:rPr>
          <w:rFonts w:ascii="Times New Roman" w:eastAsia="Times New Roman" w:hAnsi="Times New Roman" w:cs="Times New Roman"/>
          <w:sz w:val="24"/>
          <w:szCs w:val="24"/>
          <w:highlight w:val="cyan"/>
        </w:rPr>
        <w:t>.</w:t>
      </w:r>
      <w:r w:rsidR="00F10AFF">
        <w:rPr>
          <w:rFonts w:ascii="Times New Roman" w:eastAsia="Times New Roman" w:hAnsi="Times New Roman" w:cs="Times New Roman"/>
          <w:sz w:val="24"/>
          <w:szCs w:val="24"/>
        </w:rPr>
        <w:t xml:space="preserve">  </w:t>
      </w:r>
    </w:p>
    <w:p w:rsidR="00F10AFF" w:rsidRDefault="00020657" w:rsidP="000E7E45">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  A</w:t>
      </w:r>
      <w:r w:rsidR="00F10AFF">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Answer the question [</w:t>
      </w:r>
      <w:r w:rsidR="00F10AFF">
        <w:rPr>
          <w:rFonts w:ascii="Times New Roman" w:eastAsia="Times New Roman" w:hAnsi="Times New Roman" w:cs="Times New Roman"/>
          <w:sz w:val="24"/>
          <w:szCs w:val="24"/>
        </w:rPr>
        <w:t xml:space="preserve">restate the question, identifying </w:t>
      </w:r>
      <w:r w:rsidR="004D18E8">
        <w:rPr>
          <w:rFonts w:ascii="Times New Roman" w:eastAsia="Times New Roman" w:hAnsi="Times New Roman" w:cs="Times New Roman"/>
          <w:sz w:val="24"/>
          <w:szCs w:val="24"/>
        </w:rPr>
        <w:t>purpose and</w:t>
      </w:r>
      <w:r w:rsidR="009F2EA5">
        <w:rPr>
          <w:rFonts w:ascii="Times New Roman" w:eastAsia="Times New Roman" w:hAnsi="Times New Roman" w:cs="Times New Roman"/>
          <w:sz w:val="24"/>
          <w:szCs w:val="24"/>
        </w:rPr>
        <w:t xml:space="preserve"> perspective / tone</w:t>
      </w:r>
      <w:r w:rsidR="00AF62EA">
        <w:rPr>
          <w:rFonts w:ascii="Times New Roman" w:eastAsia="Times New Roman" w:hAnsi="Times New Roman" w:cs="Times New Roman"/>
          <w:sz w:val="24"/>
          <w:szCs w:val="24"/>
        </w:rPr>
        <w:t xml:space="preserve"> (this is your topic sentence)</w:t>
      </w:r>
      <w:r>
        <w:rPr>
          <w:rFonts w:ascii="Times New Roman" w:eastAsia="Times New Roman" w:hAnsi="Times New Roman" w:cs="Times New Roman"/>
          <w:sz w:val="24"/>
          <w:szCs w:val="24"/>
        </w:rPr>
        <w:t>]; C – g</w:t>
      </w:r>
      <w:bookmarkStart w:id="0" w:name="_GoBack"/>
      <w:bookmarkEnd w:id="0"/>
      <w:r>
        <w:rPr>
          <w:rFonts w:ascii="Times New Roman" w:eastAsia="Times New Roman" w:hAnsi="Times New Roman" w:cs="Times New Roman"/>
          <w:sz w:val="24"/>
          <w:szCs w:val="24"/>
        </w:rPr>
        <w:t>ive two</w:t>
      </w:r>
      <w:r w:rsidR="00AF62EA">
        <w:rPr>
          <w:rFonts w:ascii="Times New Roman" w:eastAsia="Times New Roman" w:hAnsi="Times New Roman" w:cs="Times New Roman"/>
          <w:sz w:val="24"/>
          <w:szCs w:val="24"/>
        </w:rPr>
        <w:t xml:space="preserve"> </w:t>
      </w:r>
      <w:r w:rsidR="002F02CD">
        <w:rPr>
          <w:rFonts w:ascii="Times New Roman" w:eastAsia="Times New Roman" w:hAnsi="Times New Roman" w:cs="Times New Roman"/>
          <w:sz w:val="24"/>
          <w:szCs w:val="24"/>
        </w:rPr>
        <w:t xml:space="preserve">strong </w:t>
      </w:r>
      <w:r w:rsidR="00AF62EA">
        <w:rPr>
          <w:rFonts w:ascii="Times New Roman" w:eastAsia="Times New Roman" w:hAnsi="Times New Roman" w:cs="Times New Roman"/>
          <w:sz w:val="24"/>
          <w:szCs w:val="24"/>
        </w:rPr>
        <w:t>direct quotes (text evidence) as proof for your topic sentence</w:t>
      </w:r>
      <w:r>
        <w:rPr>
          <w:rFonts w:ascii="Times New Roman" w:eastAsia="Times New Roman" w:hAnsi="Times New Roman" w:cs="Times New Roman"/>
          <w:sz w:val="24"/>
          <w:szCs w:val="24"/>
        </w:rPr>
        <w:t xml:space="preserve">; E - </w:t>
      </w:r>
      <w:r w:rsidR="000E7E45">
        <w:rPr>
          <w:rFonts w:ascii="Times New Roman" w:eastAsia="Times New Roman" w:hAnsi="Times New Roman" w:cs="Times New Roman"/>
          <w:sz w:val="24"/>
          <w:szCs w:val="24"/>
        </w:rPr>
        <w:t xml:space="preserve">explain how (give the reason why) each quote connects to helping the author </w:t>
      </w:r>
      <w:r w:rsidR="004D18E8">
        <w:rPr>
          <w:rFonts w:ascii="Times New Roman" w:eastAsia="Times New Roman" w:hAnsi="Times New Roman" w:cs="Times New Roman"/>
          <w:sz w:val="24"/>
          <w:szCs w:val="24"/>
        </w:rPr>
        <w:t xml:space="preserve">advance or develop the purpose and perspective / tone that </w:t>
      </w:r>
      <w:r w:rsidR="000E7E45">
        <w:rPr>
          <w:rFonts w:ascii="Times New Roman" w:eastAsia="Times New Roman" w:hAnsi="Times New Roman" w:cs="Times New Roman"/>
          <w:sz w:val="24"/>
          <w:szCs w:val="24"/>
        </w:rPr>
        <w:t>you identified</w:t>
      </w:r>
      <w:r>
        <w:rPr>
          <w:rFonts w:ascii="Times New Roman" w:eastAsia="Times New Roman" w:hAnsi="Times New Roman" w:cs="Times New Roman"/>
          <w:sz w:val="24"/>
          <w:szCs w:val="24"/>
        </w:rPr>
        <w:t>; S – (</w:t>
      </w:r>
      <w:r w:rsidR="002F02CD">
        <w:rPr>
          <w:rFonts w:ascii="Times New Roman" w:eastAsia="Times New Roman" w:hAnsi="Times New Roman" w:cs="Times New Roman"/>
          <w:sz w:val="24"/>
          <w:szCs w:val="24"/>
        </w:rPr>
        <w:t>So What?</w:t>
      </w:r>
      <w:r>
        <w:rPr>
          <w:rFonts w:ascii="Times New Roman" w:eastAsia="Times New Roman" w:hAnsi="Times New Roman" w:cs="Times New Roman"/>
          <w:sz w:val="24"/>
          <w:szCs w:val="24"/>
        </w:rPr>
        <w:t xml:space="preserve"> sentence) concluding sentence that wraps up your paragraph, offers deeper understanding/insight, and drives your point home</w:t>
      </w:r>
      <w:r w:rsidR="000E7E45">
        <w:rPr>
          <w:rFonts w:ascii="Times New Roman" w:eastAsia="Times New Roman" w:hAnsi="Times New Roman" w:cs="Times New Roman"/>
          <w:sz w:val="24"/>
          <w:szCs w:val="24"/>
        </w:rPr>
        <w:t>.</w:t>
      </w:r>
    </w:p>
    <w:p w:rsidR="000E7E45" w:rsidRDefault="000E7E45" w:rsidP="000E7E45">
      <w:pPr>
        <w:ind w:left="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b.  Your</w:t>
      </w:r>
      <w:proofErr w:type="gramEnd"/>
      <w:r>
        <w:rPr>
          <w:rFonts w:ascii="Times New Roman" w:eastAsia="Times New Roman" w:hAnsi="Times New Roman" w:cs="Times New Roman"/>
          <w:sz w:val="24"/>
          <w:szCs w:val="24"/>
        </w:rPr>
        <w:t xml:space="preserve"> </w:t>
      </w:r>
      <w:r w:rsidR="00BC058E">
        <w:rPr>
          <w:rFonts w:ascii="Times New Roman" w:eastAsia="Times New Roman" w:hAnsi="Times New Roman" w:cs="Times New Roman"/>
          <w:sz w:val="24"/>
          <w:szCs w:val="24"/>
        </w:rPr>
        <w:t>constructed response should be one</w:t>
      </w:r>
      <w:r>
        <w:rPr>
          <w:rFonts w:ascii="Times New Roman" w:eastAsia="Times New Roman" w:hAnsi="Times New Roman" w:cs="Times New Roman"/>
          <w:sz w:val="24"/>
          <w:szCs w:val="24"/>
        </w:rPr>
        <w:t xml:space="preserve"> thorough, clear, and specific paragraph.  Do not separate the sentences or write </w:t>
      </w:r>
      <w:r w:rsidR="00020657">
        <w:rPr>
          <w:rFonts w:ascii="Times New Roman" w:eastAsia="Times New Roman" w:hAnsi="Times New Roman" w:cs="Times New Roman"/>
          <w:sz w:val="24"/>
          <w:szCs w:val="24"/>
        </w:rPr>
        <w:t>ACES</w:t>
      </w:r>
      <w:r>
        <w:rPr>
          <w:rFonts w:ascii="Times New Roman" w:eastAsia="Times New Roman" w:hAnsi="Times New Roman" w:cs="Times New Roman"/>
          <w:sz w:val="24"/>
          <w:szCs w:val="24"/>
        </w:rPr>
        <w:t xml:space="preserve"> in the margin.  (Be mindful of it in your head.)   Attach your response to your pre-writing, as they are two halves of one grade.</w:t>
      </w:r>
    </w:p>
    <w:p w:rsidR="000145EE" w:rsidRPr="009F2EA5" w:rsidRDefault="009F2EA5" w:rsidP="009F2EA5">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Pr="009F2EA5">
        <w:rPr>
          <w:rFonts w:ascii="Times New Roman" w:eastAsia="Times New Roman" w:hAnsi="Times New Roman" w:cs="Times New Roman"/>
          <w:b/>
          <w:sz w:val="24"/>
          <w:szCs w:val="24"/>
          <w:u w:val="single"/>
        </w:rPr>
        <w:t>Writing Prompt:</w:t>
      </w:r>
      <w:r>
        <w:rPr>
          <w:rFonts w:ascii="Times New Roman" w:eastAsia="Times New Roman" w:hAnsi="Times New Roman" w:cs="Times New Roman"/>
          <w:sz w:val="24"/>
          <w:szCs w:val="24"/>
        </w:rPr>
        <w:t xml:space="preserve"> </w:t>
      </w:r>
      <w:r w:rsidRPr="009F2EA5">
        <w:rPr>
          <w:rFonts w:ascii="Times New Roman" w:eastAsia="Times New Roman" w:hAnsi="Times New Roman" w:cs="Times New Roman"/>
          <w:sz w:val="24"/>
          <w:szCs w:val="24"/>
        </w:rPr>
        <w:t xml:space="preserve">How does </w:t>
      </w:r>
      <w:proofErr w:type="spellStart"/>
      <w:r w:rsidRPr="009F2EA5">
        <w:rPr>
          <w:rFonts w:ascii="Times New Roman" w:eastAsia="Times New Roman" w:hAnsi="Times New Roman" w:cs="Times New Roman"/>
          <w:sz w:val="24"/>
          <w:szCs w:val="24"/>
        </w:rPr>
        <w:t>Kostyal</w:t>
      </w:r>
      <w:proofErr w:type="spellEnd"/>
      <w:r w:rsidRPr="009F2EA5">
        <w:rPr>
          <w:rFonts w:ascii="Times New Roman" w:eastAsia="Times New Roman" w:hAnsi="Times New Roman" w:cs="Times New Roman"/>
          <w:sz w:val="24"/>
          <w:szCs w:val="24"/>
        </w:rPr>
        <w:t xml:space="preserve"> use rhetoric to advance his purpose in the text, "Trial by Ice"?</w:t>
      </w:r>
      <w:r>
        <w:rPr>
          <w:rFonts w:ascii="Times New Roman" w:eastAsia="Times New Roman" w:hAnsi="Times New Roman" w:cs="Times New Roman"/>
          <w:sz w:val="24"/>
          <w:szCs w:val="24"/>
        </w:rPr>
        <w:t xml:space="preserve">          (Cite evidence from the text to support your answer.)</w:t>
      </w:r>
    </w:p>
    <w:sectPr w:rsidR="000145EE" w:rsidRPr="009F2EA5" w:rsidSect="002F02CD">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315E9"/>
    <w:multiLevelType w:val="hybridMultilevel"/>
    <w:tmpl w:val="EB526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39366A"/>
    <w:multiLevelType w:val="hybridMultilevel"/>
    <w:tmpl w:val="F9F01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BC489F"/>
    <w:multiLevelType w:val="hybridMultilevel"/>
    <w:tmpl w:val="9D0EC2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304"/>
    <w:rsid w:val="000145EE"/>
    <w:rsid w:val="00020657"/>
    <w:rsid w:val="00056782"/>
    <w:rsid w:val="000618A1"/>
    <w:rsid w:val="00067723"/>
    <w:rsid w:val="000E3EA0"/>
    <w:rsid w:val="000E7E45"/>
    <w:rsid w:val="001150A6"/>
    <w:rsid w:val="00151C9F"/>
    <w:rsid w:val="002121EB"/>
    <w:rsid w:val="002E5A16"/>
    <w:rsid w:val="002F02CD"/>
    <w:rsid w:val="003062AA"/>
    <w:rsid w:val="0037730A"/>
    <w:rsid w:val="003F4F5A"/>
    <w:rsid w:val="00493BB2"/>
    <w:rsid w:val="004D18E8"/>
    <w:rsid w:val="00572C39"/>
    <w:rsid w:val="005A7885"/>
    <w:rsid w:val="005E19F1"/>
    <w:rsid w:val="00670338"/>
    <w:rsid w:val="006912C2"/>
    <w:rsid w:val="006F7E4B"/>
    <w:rsid w:val="00734D3C"/>
    <w:rsid w:val="00761CD8"/>
    <w:rsid w:val="008B5E48"/>
    <w:rsid w:val="009C6920"/>
    <w:rsid w:val="009E75BD"/>
    <w:rsid w:val="009F2EA5"/>
    <w:rsid w:val="00A50236"/>
    <w:rsid w:val="00AC2CB6"/>
    <w:rsid w:val="00AD6019"/>
    <w:rsid w:val="00AF62EA"/>
    <w:rsid w:val="00B2062A"/>
    <w:rsid w:val="00B5463D"/>
    <w:rsid w:val="00BC058E"/>
    <w:rsid w:val="00BE319A"/>
    <w:rsid w:val="00C7362A"/>
    <w:rsid w:val="00CD3304"/>
    <w:rsid w:val="00D1317A"/>
    <w:rsid w:val="00D750AD"/>
    <w:rsid w:val="00E0558B"/>
    <w:rsid w:val="00E05DD2"/>
    <w:rsid w:val="00E507FC"/>
    <w:rsid w:val="00E83A33"/>
    <w:rsid w:val="00ED2653"/>
    <w:rsid w:val="00EF6B4F"/>
    <w:rsid w:val="00F10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F89665-5627-4825-AD0A-5A2D02A18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0d2c53a7cc134e5ab42302b5ae0d3ada211">
    <w:name w:val="a0d2c53a7cc134e5ab42302b5ae0d3ada211"/>
    <w:basedOn w:val="DefaultParagraphFont"/>
    <w:rsid w:val="000145EE"/>
  </w:style>
  <w:style w:type="character" w:customStyle="1" w:styleId="a0d2c53a7cc134e5ab42302b5ae0d3ada238">
    <w:name w:val="a0d2c53a7cc134e5ab42302b5ae0d3ada238"/>
    <w:basedOn w:val="DefaultParagraphFont"/>
    <w:rsid w:val="000145EE"/>
  </w:style>
  <w:style w:type="character" w:customStyle="1" w:styleId="a0d2c53a7cc134e5ab42302b5ae0d3ada272">
    <w:name w:val="a0d2c53a7cc134e5ab42302b5ae0d3ada272"/>
    <w:basedOn w:val="DefaultParagraphFont"/>
    <w:rsid w:val="000145EE"/>
  </w:style>
  <w:style w:type="paragraph" w:styleId="ListParagraph">
    <w:name w:val="List Paragraph"/>
    <w:basedOn w:val="Normal"/>
    <w:uiPriority w:val="34"/>
    <w:qFormat/>
    <w:rsid w:val="00F10AFF"/>
    <w:pPr>
      <w:ind w:left="720"/>
      <w:contextualSpacing/>
    </w:pPr>
  </w:style>
  <w:style w:type="character" w:customStyle="1" w:styleId="aedd768bed031496b8dc60c7a2b62e69a238">
    <w:name w:val="aedd768bed031496b8dc60c7a2b62e69a238"/>
    <w:basedOn w:val="DefaultParagraphFont"/>
    <w:rsid w:val="006F7E4B"/>
  </w:style>
  <w:style w:type="character" w:customStyle="1" w:styleId="aedd768bed031496b8dc60c7a2b62e69a211">
    <w:name w:val="aedd768bed031496b8dc60c7a2b62e69a211"/>
    <w:basedOn w:val="DefaultParagraphFont"/>
    <w:rsid w:val="006F7E4B"/>
  </w:style>
  <w:style w:type="table" w:styleId="TableGrid">
    <w:name w:val="Table Grid"/>
    <w:basedOn w:val="TableNormal"/>
    <w:uiPriority w:val="59"/>
    <w:rsid w:val="006F7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206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0657"/>
    <w:rPr>
      <w:rFonts w:ascii="Segoe UI" w:hAnsi="Segoe UI" w:cs="Segoe UI"/>
      <w:sz w:val="18"/>
      <w:szCs w:val="18"/>
    </w:rPr>
  </w:style>
  <w:style w:type="paragraph" w:styleId="NoSpacing">
    <w:name w:val="No Spacing"/>
    <w:uiPriority w:val="1"/>
    <w:qFormat/>
    <w:rsid w:val="002F02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462694">
      <w:bodyDiv w:val="1"/>
      <w:marLeft w:val="0"/>
      <w:marRight w:val="0"/>
      <w:marTop w:val="0"/>
      <w:marBottom w:val="0"/>
      <w:divBdr>
        <w:top w:val="none" w:sz="0" w:space="0" w:color="auto"/>
        <w:left w:val="none" w:sz="0" w:space="0" w:color="auto"/>
        <w:bottom w:val="none" w:sz="0" w:space="0" w:color="auto"/>
        <w:right w:val="none" w:sz="0" w:space="0" w:color="auto"/>
      </w:divBdr>
      <w:divsChild>
        <w:div w:id="1775830042">
          <w:marLeft w:val="0"/>
          <w:marRight w:val="0"/>
          <w:marTop w:val="0"/>
          <w:marBottom w:val="0"/>
          <w:divBdr>
            <w:top w:val="none" w:sz="0" w:space="0" w:color="auto"/>
            <w:left w:val="none" w:sz="0" w:space="0" w:color="auto"/>
            <w:bottom w:val="none" w:sz="0" w:space="0" w:color="auto"/>
            <w:right w:val="none" w:sz="0" w:space="0" w:color="auto"/>
          </w:divBdr>
        </w:div>
        <w:div w:id="1701129826">
          <w:marLeft w:val="0"/>
          <w:marRight w:val="0"/>
          <w:marTop w:val="0"/>
          <w:marBottom w:val="0"/>
          <w:divBdr>
            <w:top w:val="none" w:sz="0" w:space="0" w:color="auto"/>
            <w:left w:val="none" w:sz="0" w:space="0" w:color="auto"/>
            <w:bottom w:val="none" w:sz="0" w:space="0" w:color="auto"/>
            <w:right w:val="none" w:sz="0" w:space="0" w:color="auto"/>
          </w:divBdr>
        </w:div>
        <w:div w:id="1802843006">
          <w:marLeft w:val="0"/>
          <w:marRight w:val="0"/>
          <w:marTop w:val="0"/>
          <w:marBottom w:val="0"/>
          <w:divBdr>
            <w:top w:val="none" w:sz="0" w:space="0" w:color="auto"/>
            <w:left w:val="none" w:sz="0" w:space="0" w:color="auto"/>
            <w:bottom w:val="none" w:sz="0" w:space="0" w:color="auto"/>
            <w:right w:val="none" w:sz="0" w:space="0" w:color="auto"/>
          </w:divBdr>
        </w:div>
        <w:div w:id="1832989741">
          <w:marLeft w:val="0"/>
          <w:marRight w:val="0"/>
          <w:marTop w:val="0"/>
          <w:marBottom w:val="0"/>
          <w:divBdr>
            <w:top w:val="none" w:sz="0" w:space="0" w:color="auto"/>
            <w:left w:val="none" w:sz="0" w:space="0" w:color="auto"/>
            <w:bottom w:val="none" w:sz="0" w:space="0" w:color="auto"/>
            <w:right w:val="none" w:sz="0" w:space="0" w:color="auto"/>
          </w:divBdr>
        </w:div>
      </w:divsChild>
    </w:div>
    <w:div w:id="990133464">
      <w:bodyDiv w:val="1"/>
      <w:marLeft w:val="0"/>
      <w:marRight w:val="0"/>
      <w:marTop w:val="0"/>
      <w:marBottom w:val="0"/>
      <w:divBdr>
        <w:top w:val="none" w:sz="0" w:space="0" w:color="auto"/>
        <w:left w:val="none" w:sz="0" w:space="0" w:color="auto"/>
        <w:bottom w:val="none" w:sz="0" w:space="0" w:color="auto"/>
        <w:right w:val="none" w:sz="0" w:space="0" w:color="auto"/>
      </w:divBdr>
      <w:divsChild>
        <w:div w:id="2069180954">
          <w:marLeft w:val="0"/>
          <w:marRight w:val="0"/>
          <w:marTop w:val="0"/>
          <w:marBottom w:val="0"/>
          <w:divBdr>
            <w:top w:val="none" w:sz="0" w:space="0" w:color="auto"/>
            <w:left w:val="none" w:sz="0" w:space="0" w:color="auto"/>
            <w:bottom w:val="none" w:sz="0" w:space="0" w:color="auto"/>
            <w:right w:val="none" w:sz="0" w:space="0" w:color="auto"/>
          </w:divBdr>
          <w:divsChild>
            <w:div w:id="1607496989">
              <w:marLeft w:val="0"/>
              <w:marRight w:val="0"/>
              <w:marTop w:val="0"/>
              <w:marBottom w:val="0"/>
              <w:divBdr>
                <w:top w:val="none" w:sz="0" w:space="0" w:color="auto"/>
                <w:left w:val="none" w:sz="0" w:space="0" w:color="auto"/>
                <w:bottom w:val="none" w:sz="0" w:space="0" w:color="auto"/>
                <w:right w:val="none" w:sz="0" w:space="0" w:color="auto"/>
              </w:divBdr>
              <w:divsChild>
                <w:div w:id="79136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354097">
          <w:marLeft w:val="0"/>
          <w:marRight w:val="0"/>
          <w:marTop w:val="0"/>
          <w:marBottom w:val="0"/>
          <w:divBdr>
            <w:top w:val="none" w:sz="0" w:space="0" w:color="auto"/>
            <w:left w:val="none" w:sz="0" w:space="0" w:color="auto"/>
            <w:bottom w:val="none" w:sz="0" w:space="0" w:color="auto"/>
            <w:right w:val="none" w:sz="0" w:space="0" w:color="auto"/>
          </w:divBdr>
        </w:div>
        <w:div w:id="1171407165">
          <w:marLeft w:val="0"/>
          <w:marRight w:val="0"/>
          <w:marTop w:val="0"/>
          <w:marBottom w:val="0"/>
          <w:divBdr>
            <w:top w:val="none" w:sz="0" w:space="0" w:color="auto"/>
            <w:left w:val="none" w:sz="0" w:space="0" w:color="auto"/>
            <w:bottom w:val="none" w:sz="0" w:space="0" w:color="auto"/>
            <w:right w:val="none" w:sz="0" w:space="0" w:color="auto"/>
          </w:divBdr>
          <w:divsChild>
            <w:div w:id="182087583">
              <w:marLeft w:val="0"/>
              <w:marRight w:val="0"/>
              <w:marTop w:val="0"/>
              <w:marBottom w:val="0"/>
              <w:divBdr>
                <w:top w:val="none" w:sz="0" w:space="0" w:color="auto"/>
                <w:left w:val="none" w:sz="0" w:space="0" w:color="auto"/>
                <w:bottom w:val="none" w:sz="0" w:space="0" w:color="auto"/>
                <w:right w:val="none" w:sz="0" w:space="0" w:color="auto"/>
              </w:divBdr>
              <w:divsChild>
                <w:div w:id="96948983">
                  <w:marLeft w:val="0"/>
                  <w:marRight w:val="0"/>
                  <w:marTop w:val="0"/>
                  <w:marBottom w:val="0"/>
                  <w:divBdr>
                    <w:top w:val="none" w:sz="0" w:space="0" w:color="auto"/>
                    <w:left w:val="none" w:sz="0" w:space="0" w:color="auto"/>
                    <w:bottom w:val="none" w:sz="0" w:space="0" w:color="auto"/>
                    <w:right w:val="none" w:sz="0" w:space="0" w:color="auto"/>
                  </w:divBdr>
                </w:div>
                <w:div w:id="2014526640">
                  <w:marLeft w:val="0"/>
                  <w:marRight w:val="0"/>
                  <w:marTop w:val="0"/>
                  <w:marBottom w:val="0"/>
                  <w:divBdr>
                    <w:top w:val="none" w:sz="0" w:space="0" w:color="auto"/>
                    <w:left w:val="none" w:sz="0" w:space="0" w:color="auto"/>
                    <w:bottom w:val="none" w:sz="0" w:space="0" w:color="auto"/>
                    <w:right w:val="none" w:sz="0" w:space="0" w:color="auto"/>
                  </w:divBdr>
                </w:div>
                <w:div w:id="1286547662">
                  <w:marLeft w:val="0"/>
                  <w:marRight w:val="0"/>
                  <w:marTop w:val="0"/>
                  <w:marBottom w:val="0"/>
                  <w:divBdr>
                    <w:top w:val="none" w:sz="0" w:space="0" w:color="auto"/>
                    <w:left w:val="none" w:sz="0" w:space="0" w:color="auto"/>
                    <w:bottom w:val="none" w:sz="0" w:space="0" w:color="auto"/>
                    <w:right w:val="none" w:sz="0" w:space="0" w:color="auto"/>
                  </w:divBdr>
                </w:div>
                <w:div w:id="85807403">
                  <w:marLeft w:val="0"/>
                  <w:marRight w:val="0"/>
                  <w:marTop w:val="0"/>
                  <w:marBottom w:val="0"/>
                  <w:divBdr>
                    <w:top w:val="none" w:sz="0" w:space="0" w:color="auto"/>
                    <w:left w:val="none" w:sz="0" w:space="0" w:color="auto"/>
                    <w:bottom w:val="none" w:sz="0" w:space="0" w:color="auto"/>
                    <w:right w:val="none" w:sz="0" w:space="0" w:color="auto"/>
                  </w:divBdr>
                </w:div>
                <w:div w:id="295767577">
                  <w:marLeft w:val="0"/>
                  <w:marRight w:val="0"/>
                  <w:marTop w:val="0"/>
                  <w:marBottom w:val="0"/>
                  <w:divBdr>
                    <w:top w:val="none" w:sz="0" w:space="0" w:color="auto"/>
                    <w:left w:val="none" w:sz="0" w:space="0" w:color="auto"/>
                    <w:bottom w:val="none" w:sz="0" w:space="0" w:color="auto"/>
                    <w:right w:val="none" w:sz="0" w:space="0" w:color="auto"/>
                  </w:divBdr>
                </w:div>
                <w:div w:id="149116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655</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Duval County Public Schools</Company>
  <LinksUpToDate>false</LinksUpToDate>
  <CharactersWithSpaces>4381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mchoneh</dc:creator>
  <cp:lastModifiedBy>Mchone, Heather A.</cp:lastModifiedBy>
  <cp:revision>2</cp:revision>
  <cp:lastPrinted>2016-12-14T22:26:00Z</cp:lastPrinted>
  <dcterms:created xsi:type="dcterms:W3CDTF">2016-12-14T22:26:00Z</dcterms:created>
  <dcterms:modified xsi:type="dcterms:W3CDTF">2016-12-14T22:26:00Z</dcterms:modified>
</cp:coreProperties>
</file>