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21" w:rsidRPr="00ED0821" w:rsidRDefault="00CB14DD" w:rsidP="00ED0821">
      <w:pPr>
        <w:spacing w:after="144" w:line="288" w:lineRule="atLeast"/>
        <w:jc w:val="center"/>
        <w:outlineLvl w:val="0"/>
        <w:rPr>
          <w:rFonts w:ascii="Arial" w:eastAsia="Times New Roman" w:hAnsi="Arial" w:cs="Arial"/>
          <w:b/>
          <w:i/>
          <w:color w:val="000000"/>
          <w:kern w:val="36"/>
          <w:sz w:val="20"/>
          <w:szCs w:val="20"/>
        </w:rPr>
      </w:pPr>
      <w:r>
        <w:rPr>
          <w:rFonts w:ascii="Arial" w:eastAsia="Times New Roman" w:hAnsi="Arial" w:cs="Arial"/>
          <w:b/>
          <w:i/>
          <w:color w:val="000000"/>
          <w:kern w:val="36"/>
          <w:sz w:val="20"/>
          <w:szCs w:val="20"/>
        </w:rPr>
        <w:t xml:space="preserve">“If” and “Trial </w:t>
      </w:r>
      <w:proofErr w:type="gramStart"/>
      <w:r>
        <w:rPr>
          <w:rFonts w:ascii="Arial" w:eastAsia="Times New Roman" w:hAnsi="Arial" w:cs="Arial"/>
          <w:b/>
          <w:i/>
          <w:color w:val="000000"/>
          <w:kern w:val="36"/>
          <w:sz w:val="20"/>
          <w:szCs w:val="20"/>
        </w:rPr>
        <w:t>By</w:t>
      </w:r>
      <w:proofErr w:type="gramEnd"/>
      <w:r>
        <w:rPr>
          <w:rFonts w:ascii="Arial" w:eastAsia="Times New Roman" w:hAnsi="Arial" w:cs="Arial"/>
          <w:b/>
          <w:i/>
          <w:color w:val="000000"/>
          <w:kern w:val="36"/>
          <w:sz w:val="20"/>
          <w:szCs w:val="20"/>
        </w:rPr>
        <w:t xml:space="preserve"> Ice” (p.83-86)</w:t>
      </w:r>
      <w:r w:rsidR="00ED0821" w:rsidRPr="00ED0821">
        <w:rPr>
          <w:rFonts w:ascii="Arial" w:eastAsia="Times New Roman" w:hAnsi="Arial" w:cs="Arial"/>
          <w:b/>
          <w:i/>
          <w:color w:val="000000"/>
          <w:kern w:val="36"/>
          <w:sz w:val="20"/>
          <w:szCs w:val="20"/>
        </w:rPr>
        <w:t>: Word Choice/Tone/Theme (Steps 1-</w:t>
      </w:r>
      <w:r w:rsidR="004A638E">
        <w:rPr>
          <w:rFonts w:ascii="Arial" w:eastAsia="Times New Roman" w:hAnsi="Arial" w:cs="Arial"/>
          <w:b/>
          <w:i/>
          <w:color w:val="000000"/>
          <w:kern w:val="36"/>
          <w:sz w:val="20"/>
          <w:szCs w:val="20"/>
        </w:rPr>
        <w:t>5)</w:t>
      </w:r>
    </w:p>
    <w:p w:rsidR="00A953B1" w:rsidRDefault="00A953B1" w:rsidP="002311CB">
      <w:pPr>
        <w:spacing w:after="144" w:line="288" w:lineRule="atLeast"/>
        <w:outlineLvl w:val="0"/>
        <w:rPr>
          <w:rFonts w:ascii="Arial" w:eastAsia="Times New Roman" w:hAnsi="Arial" w:cs="Arial"/>
          <w:b/>
          <w:color w:val="000000"/>
          <w:kern w:val="36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kern w:val="36"/>
          <w:sz w:val="20"/>
          <w:szCs w:val="20"/>
        </w:rPr>
        <w:t>NAME</w:t>
      </w:r>
      <w:proofErr w:type="gramStart"/>
      <w:r>
        <w:rPr>
          <w:rFonts w:ascii="Arial" w:eastAsia="Times New Roman" w:hAnsi="Arial" w:cs="Arial"/>
          <w:b/>
          <w:color w:val="000000"/>
          <w:kern w:val="36"/>
          <w:sz w:val="20"/>
          <w:szCs w:val="20"/>
        </w:rPr>
        <w:t>:_</w:t>
      </w:r>
      <w:proofErr w:type="gramEnd"/>
      <w:r>
        <w:rPr>
          <w:rFonts w:ascii="Arial" w:eastAsia="Times New Roman" w:hAnsi="Arial" w:cs="Arial"/>
          <w:b/>
          <w:color w:val="000000"/>
          <w:kern w:val="36"/>
          <w:sz w:val="20"/>
          <w:szCs w:val="20"/>
        </w:rPr>
        <w:t>_______________________________________________  BLOCK: _______  DATE:_____________</w:t>
      </w:r>
    </w:p>
    <w:p w:rsidR="007849B7" w:rsidRDefault="00ED0821" w:rsidP="007849B7">
      <w:pPr>
        <w:shd w:val="clear" w:color="auto" w:fill="FFFFFF"/>
        <w:spacing w:after="0" w:line="195" w:lineRule="atLeast"/>
        <w:textAlignment w:val="baseline"/>
        <w:rPr>
          <w:rFonts w:ascii="Arial" w:eastAsia="Times New Roman" w:hAnsi="Arial" w:cs="Arial"/>
          <w:b/>
          <w:color w:val="000000"/>
          <w:kern w:val="36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kern w:val="36"/>
          <w:sz w:val="20"/>
          <w:szCs w:val="20"/>
        </w:rPr>
        <w:t xml:space="preserve">Assignment </w:t>
      </w:r>
      <w:r w:rsidR="007849B7">
        <w:rPr>
          <w:rFonts w:ascii="Arial" w:eastAsia="Times New Roman" w:hAnsi="Arial" w:cs="Arial"/>
          <w:b/>
          <w:color w:val="000000"/>
          <w:kern w:val="36"/>
          <w:sz w:val="20"/>
          <w:szCs w:val="20"/>
        </w:rPr>
        <w:t xml:space="preserve">FOCUS:  </w:t>
      </w:r>
      <w:r w:rsidR="005204C1" w:rsidRPr="005204C1">
        <w:rPr>
          <w:rFonts w:ascii="Arial" w:eastAsia="Times New Roman" w:hAnsi="Arial" w:cs="Arial"/>
          <w:color w:val="000000"/>
          <w:kern w:val="36"/>
          <w:sz w:val="20"/>
          <w:szCs w:val="20"/>
        </w:rPr>
        <w:t>Multiple standard synthesis activity</w:t>
      </w:r>
      <w:r w:rsidR="005204C1">
        <w:rPr>
          <w:rFonts w:ascii="Arial" w:eastAsia="Times New Roman" w:hAnsi="Arial" w:cs="Arial"/>
          <w:color w:val="000000"/>
          <w:kern w:val="36"/>
          <w:sz w:val="20"/>
          <w:szCs w:val="20"/>
        </w:rPr>
        <w:t xml:space="preserve"> (Quarter 2 wrap up)</w:t>
      </w:r>
    </w:p>
    <w:p w:rsidR="00ED0821" w:rsidRPr="00ED0821" w:rsidRDefault="00ED0821" w:rsidP="00E234D5">
      <w:pPr>
        <w:pStyle w:val="ListParagraph"/>
        <w:shd w:val="clear" w:color="auto" w:fill="FFFFFF"/>
        <w:spacing w:after="0" w:line="19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</w:p>
    <w:p w:rsidR="00B67553" w:rsidRDefault="00A953B1" w:rsidP="00CB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4" w:line="288" w:lineRule="atLeast"/>
        <w:outlineLvl w:val="0"/>
        <w:rPr>
          <w:b/>
        </w:rPr>
      </w:pPr>
      <w:r w:rsidRPr="000E737F">
        <w:rPr>
          <w:b/>
        </w:rPr>
        <w:t>1.</w:t>
      </w:r>
      <w:r w:rsidR="001024F4">
        <w:rPr>
          <w:b/>
        </w:rPr>
        <w:t xml:space="preserve"> </w:t>
      </w:r>
      <w:r w:rsidR="001024F4" w:rsidRPr="001024F4">
        <w:rPr>
          <w:b/>
          <w:u w:val="single"/>
        </w:rPr>
        <w:t>WARM UP</w:t>
      </w:r>
      <w:r w:rsidR="001024F4">
        <w:rPr>
          <w:b/>
        </w:rPr>
        <w:t xml:space="preserve">:  </w:t>
      </w:r>
    </w:p>
    <w:p w:rsidR="00CB14DD" w:rsidRDefault="00B67553" w:rsidP="00CB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4" w:line="288" w:lineRule="atLeast"/>
        <w:outlineLvl w:val="0"/>
      </w:pPr>
      <w:proofErr w:type="spellStart"/>
      <w:proofErr w:type="gramStart"/>
      <w:r>
        <w:rPr>
          <w:b/>
        </w:rPr>
        <w:t>a.</w:t>
      </w:r>
      <w:r w:rsidR="00CB14DD" w:rsidRPr="00CB14DD">
        <w:t>This</w:t>
      </w:r>
      <w:proofErr w:type="spellEnd"/>
      <w:proofErr w:type="gramEnd"/>
      <w:r w:rsidR="00CB14DD" w:rsidRPr="00CB14DD">
        <w:t xml:space="preserve"> famous poem is Sir Ernest Shackleton’s favorite poem.</w:t>
      </w:r>
      <w:r w:rsidR="00CB14DD">
        <w:t xml:space="preserve">  It is the </w:t>
      </w:r>
      <w:r w:rsidR="00CB14DD" w:rsidRPr="00CB14DD">
        <w:t>guidance and advice a father provides to his</w:t>
      </w:r>
      <w:r w:rsidR="00CB14DD" w:rsidRPr="00E6613B">
        <w:t xml:space="preserve"> son</w:t>
      </w:r>
      <w:r w:rsidR="00CB14DD" w:rsidRPr="00CB14DD">
        <w:t xml:space="preserve">.  </w:t>
      </w:r>
      <w:r w:rsidR="00CB14DD">
        <w:t xml:space="preserve">Based on what you know of Shackleton, </w:t>
      </w:r>
      <w:r w:rsidR="007527F0">
        <w:t>BEFORE</w:t>
      </w:r>
      <w:r w:rsidR="00CB14DD">
        <w:t xml:space="preserve"> reading the poem, what kinds of values and advice do you think he might deem important to pass on to his own son?</w:t>
      </w:r>
      <w:r w:rsidR="005204C1">
        <w:t xml:space="preserve"> (</w:t>
      </w:r>
      <w:proofErr w:type="gramStart"/>
      <w:r w:rsidR="005204C1">
        <w:t>p.44-82</w:t>
      </w:r>
      <w:proofErr w:type="gramEnd"/>
      <w:r w:rsidR="005204C1">
        <w:t>)</w:t>
      </w:r>
      <w:r w:rsidR="00E1192E">
        <w:t xml:space="preserve">  </w:t>
      </w:r>
    </w:p>
    <w:p w:rsidR="00CB14DD" w:rsidRPr="002B5099" w:rsidRDefault="002B5099" w:rsidP="00CB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4" w:line="288" w:lineRule="atLeast"/>
        <w:outlineLvl w:val="0"/>
        <w:rPr>
          <w:i/>
        </w:rPr>
      </w:pPr>
      <w:r w:rsidRPr="002B5099">
        <w:rPr>
          <w:i/>
        </w:rPr>
        <w:t>Example: Be honest.</w:t>
      </w:r>
    </w:p>
    <w:p w:rsidR="00B67553" w:rsidRDefault="00B67553" w:rsidP="00CB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4" w:line="288" w:lineRule="atLeast"/>
        <w:outlineLvl w:val="0"/>
      </w:pPr>
    </w:p>
    <w:p w:rsidR="00B67553" w:rsidRDefault="00B67553" w:rsidP="00CB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4" w:line="288" w:lineRule="atLeast"/>
        <w:outlineLvl w:val="0"/>
      </w:pPr>
    </w:p>
    <w:p w:rsidR="00CB14DD" w:rsidRDefault="00B67553" w:rsidP="00CB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4" w:line="288" w:lineRule="atLeast"/>
        <w:outlineLvl w:val="0"/>
      </w:pPr>
      <w:r w:rsidRPr="00B67553">
        <w:rPr>
          <w:b/>
        </w:rPr>
        <w:t>b.</w:t>
      </w:r>
      <w:r>
        <w:t xml:space="preserve"> When you picture a pare</w:t>
      </w:r>
      <w:r w:rsidR="00262A23">
        <w:t xml:space="preserve">nt giving advice to their child, </w:t>
      </w:r>
      <w:r>
        <w:t>what different types of tone might they use to convey this important information?</w:t>
      </w:r>
      <w:r w:rsidR="00262A23">
        <w:t xml:space="preserve">  </w:t>
      </w:r>
      <w:r w:rsidR="00825F30">
        <w:t>(Use your Tone Words List if you need help.)</w:t>
      </w:r>
    </w:p>
    <w:p w:rsidR="00CB14DD" w:rsidRDefault="00CB14DD" w:rsidP="00CB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4" w:line="288" w:lineRule="atLeast"/>
        <w:outlineLvl w:val="0"/>
      </w:pPr>
    </w:p>
    <w:p w:rsidR="00CB14DD" w:rsidRPr="00CB14DD" w:rsidRDefault="00CB14DD" w:rsidP="00CB1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4" w:line="288" w:lineRule="atLeast"/>
        <w:outlineLvl w:val="0"/>
      </w:pPr>
    </w:p>
    <w:p w:rsidR="00262A23" w:rsidRDefault="001024F4" w:rsidP="00CB14DD">
      <w:pPr>
        <w:pStyle w:val="NoSpacing"/>
        <w:rPr>
          <w:b/>
          <w:i/>
        </w:rPr>
      </w:pPr>
      <w:r w:rsidRPr="001024F4">
        <w:rPr>
          <w:b/>
          <w:i/>
        </w:rPr>
        <w:t xml:space="preserve">2. </w:t>
      </w:r>
      <w:r w:rsidR="00A953B1" w:rsidRPr="001024F4">
        <w:rPr>
          <w:b/>
          <w:u w:val="single"/>
        </w:rPr>
        <w:t>READING TASK</w:t>
      </w:r>
      <w:r w:rsidR="00CB14DD">
        <w:rPr>
          <w:b/>
          <w:u w:val="single"/>
        </w:rPr>
        <w:t>: POEM PARAPHRASING</w:t>
      </w:r>
      <w:r w:rsidR="00A953B1" w:rsidRPr="00A953B1">
        <w:rPr>
          <w:b/>
          <w:i/>
        </w:rPr>
        <w:t>:</w:t>
      </w:r>
    </w:p>
    <w:p w:rsidR="00262A23" w:rsidRDefault="00262A23" w:rsidP="00262A23">
      <w:pPr>
        <w:pStyle w:val="NoSpacing"/>
      </w:pPr>
      <w:r>
        <w:t xml:space="preserve">***You may listen to an audio recording of the poem on:  </w:t>
      </w:r>
      <w:r w:rsidR="00773978">
        <w:fldChar w:fldCharType="begin"/>
      </w:r>
      <w:r w:rsidR="00773978">
        <w:instrText xml:space="preserve"> HYPERLINK "http://www.poetryfoundation.org/poem/175772" </w:instrText>
      </w:r>
      <w:r w:rsidR="00773978">
        <w:fldChar w:fldCharType="separate"/>
      </w:r>
      <w:r w:rsidRPr="00AA0279">
        <w:rPr>
          <w:rStyle w:val="Hyperlink"/>
        </w:rPr>
        <w:t>http://www.poetryfoundation.org</w:t>
      </w:r>
      <w:r w:rsidR="00773978">
        <w:rPr>
          <w:rStyle w:val="Hyperlink"/>
        </w:rPr>
        <w:fldChar w:fldCharType="end"/>
      </w:r>
      <w:bookmarkStart w:id="0" w:name="_GoBack"/>
      <w:bookmarkEnd w:id="0"/>
      <w:r>
        <w:t xml:space="preserve"> and/or you may view a video with the poem read aloud (with visuals) on</w:t>
      </w:r>
      <w:r w:rsidR="00D623F0">
        <w:t xml:space="preserve"> the class website (Quarter 3)</w:t>
      </w:r>
      <w:r>
        <w:t>:</w:t>
      </w:r>
      <w:r w:rsidR="00D623F0">
        <w:t xml:space="preserve"> </w:t>
      </w:r>
      <w:r>
        <w:t xml:space="preserve"> </w:t>
      </w:r>
      <w:r w:rsidRPr="00D623F0">
        <w:rPr>
          <w:rStyle w:val="Hyperlink"/>
        </w:rPr>
        <w:t>mchone1617.weebly.com</w:t>
      </w:r>
    </w:p>
    <w:p w:rsidR="00262A23" w:rsidRPr="00D623F0" w:rsidRDefault="00262A23" w:rsidP="00262A23">
      <w:pPr>
        <w:pStyle w:val="NoSpacing"/>
        <w:rPr>
          <w:sz w:val="12"/>
          <w:szCs w:val="12"/>
        </w:rPr>
      </w:pPr>
    </w:p>
    <w:p w:rsidR="004A3546" w:rsidRDefault="004A3546" w:rsidP="004A3546">
      <w:pPr>
        <w:pStyle w:val="NoSpacing"/>
      </w:pPr>
      <w:r w:rsidRPr="004A3546">
        <w:rPr>
          <w:b/>
          <w:i/>
        </w:rPr>
        <w:t>a.</w:t>
      </w:r>
      <w:r>
        <w:t xml:space="preserve"> </w:t>
      </w:r>
      <w:r w:rsidR="00A953B1">
        <w:t>As you read</w:t>
      </w:r>
      <w:r w:rsidR="00CB14DD">
        <w:t xml:space="preserve"> the poem</w:t>
      </w:r>
      <w:r w:rsidR="00A953B1">
        <w:t xml:space="preserve">, </w:t>
      </w:r>
      <w:r w:rsidR="00CB14DD" w:rsidRPr="00E641C1">
        <w:rPr>
          <w:b/>
        </w:rPr>
        <w:t>paraphrase</w:t>
      </w:r>
      <w:r w:rsidR="00CB14DD">
        <w:t xml:space="preserve"> (put in your own words) each line.</w:t>
      </w:r>
      <w:r w:rsidR="001F3D30">
        <w:t xml:space="preserve"> </w:t>
      </w:r>
    </w:p>
    <w:p w:rsidR="00B67553" w:rsidRPr="004A3546" w:rsidRDefault="001F3D30" w:rsidP="004A3546">
      <w:pPr>
        <w:pStyle w:val="NoSpacing"/>
        <w:rPr>
          <w:sz w:val="10"/>
          <w:szCs w:val="10"/>
        </w:rPr>
      </w:pPr>
      <w:r w:rsidRPr="004A3546">
        <w:rPr>
          <w:sz w:val="10"/>
          <w:szCs w:val="10"/>
        </w:rPr>
        <w:t xml:space="preserve"> </w:t>
      </w:r>
    </w:p>
    <w:p w:rsidR="00262A23" w:rsidRDefault="00262A23" w:rsidP="00CB14DD">
      <w:pPr>
        <w:pStyle w:val="NoSpacing"/>
      </w:pPr>
      <w:r w:rsidRPr="003F0708">
        <w:rPr>
          <w:b/>
          <w:i/>
        </w:rPr>
        <w:t xml:space="preserve">b. </w:t>
      </w:r>
      <w:r w:rsidRPr="003F0708">
        <w:t>Pick two highlighters (or you can circle</w:t>
      </w:r>
      <w:r>
        <w:t xml:space="preserve"> and underline).  In one color, mark all the positive words/phrases used; in the    </w:t>
      </w:r>
    </w:p>
    <w:p w:rsidR="004A3546" w:rsidRDefault="00262A23" w:rsidP="00CB14DD">
      <w:pPr>
        <w:pStyle w:val="NoSpacing"/>
        <w:rPr>
          <w:bdr w:val="single" w:sz="4" w:space="0" w:color="auto"/>
        </w:rPr>
      </w:pPr>
      <w:r>
        <w:t xml:space="preserve">    </w:t>
      </w:r>
      <w:proofErr w:type="gramStart"/>
      <w:r>
        <w:t>other</w:t>
      </w:r>
      <w:proofErr w:type="gramEnd"/>
      <w:r>
        <w:t xml:space="preserve"> color mark all the negative words/phrases used.       </w:t>
      </w:r>
      <w:r>
        <w:rPr>
          <w:bdr w:val="single" w:sz="4" w:space="0" w:color="auto"/>
        </w:rPr>
        <w:t xml:space="preserve"> </w:t>
      </w:r>
      <w:r w:rsidRPr="00262A23">
        <w:rPr>
          <w:bdr w:val="single" w:sz="4" w:space="0" w:color="auto"/>
        </w:rPr>
        <w:t xml:space="preserve">KEY:  _________ = positive </w:t>
      </w:r>
      <w:r>
        <w:rPr>
          <w:bdr w:val="single" w:sz="4" w:space="0" w:color="auto"/>
        </w:rPr>
        <w:t xml:space="preserve">   </w:t>
      </w:r>
      <w:r w:rsidRPr="00262A23">
        <w:rPr>
          <w:bdr w:val="single" w:sz="4" w:space="0" w:color="auto"/>
        </w:rPr>
        <w:t xml:space="preserve"> ________ = negative</w:t>
      </w:r>
      <w:r>
        <w:rPr>
          <w:bdr w:val="single" w:sz="4" w:space="0" w:color="auto"/>
        </w:rPr>
        <w:t xml:space="preserve">    </w:t>
      </w:r>
    </w:p>
    <w:p w:rsidR="00262A23" w:rsidRPr="004A3546" w:rsidRDefault="00262A23" w:rsidP="00CB14DD">
      <w:pPr>
        <w:pStyle w:val="NoSpacing"/>
        <w:rPr>
          <w:sz w:val="10"/>
          <w:szCs w:val="10"/>
        </w:rPr>
      </w:pPr>
      <w:r w:rsidRPr="004A3546">
        <w:rPr>
          <w:sz w:val="10"/>
          <w:szCs w:val="10"/>
          <w:bdr w:val="single" w:sz="4" w:space="0" w:color="auto"/>
        </w:rPr>
        <w:t xml:space="preserve">  </w:t>
      </w:r>
    </w:p>
    <w:p w:rsidR="00262A23" w:rsidRPr="002B5099" w:rsidRDefault="00262A23" w:rsidP="00CB14DD">
      <w:pPr>
        <w:pStyle w:val="NoSpacing"/>
      </w:pPr>
      <w:r w:rsidRPr="002B5099">
        <w:rPr>
          <w:b/>
          <w:i/>
        </w:rPr>
        <w:t>c.</w:t>
      </w:r>
      <w:r w:rsidRPr="002B5099">
        <w:t xml:space="preserve"> This is a </w:t>
      </w:r>
      <w:r w:rsidRPr="002B5099">
        <w:rPr>
          <w:b/>
        </w:rPr>
        <w:t>didactic</w:t>
      </w:r>
      <w:r w:rsidRPr="002B5099">
        <w:t xml:space="preserve"> poem. (Word part breakdown… di (prefix) = two, </w:t>
      </w:r>
      <w:proofErr w:type="spellStart"/>
      <w:r w:rsidRPr="002B5099">
        <w:t>dac</w:t>
      </w:r>
      <w:proofErr w:type="spellEnd"/>
      <w:r w:rsidRPr="002B5099">
        <w:t xml:space="preserve"> (root) = to teach, </w:t>
      </w:r>
      <w:proofErr w:type="spellStart"/>
      <w:proofErr w:type="gramStart"/>
      <w:r w:rsidRPr="002B5099">
        <w:t>ic</w:t>
      </w:r>
      <w:proofErr w:type="spellEnd"/>
      <w:proofErr w:type="gramEnd"/>
      <w:r w:rsidRPr="002B5099">
        <w:t xml:space="preserve"> (suffix) = of or pertaining to)</w:t>
      </w:r>
    </w:p>
    <w:p w:rsidR="004A3546" w:rsidRPr="002B5099" w:rsidRDefault="00262A23" w:rsidP="00CB14DD">
      <w:pPr>
        <w:pStyle w:val="NoSpacing"/>
      </w:pPr>
      <w:r w:rsidRPr="002B5099">
        <w:t xml:space="preserve">    Didactic works are intended to teach, particularly to impart moral instruction.  Notice how the author goes back and </w:t>
      </w:r>
      <w:r w:rsidR="004A3546" w:rsidRPr="002B5099">
        <w:t xml:space="preserve">   </w:t>
      </w:r>
    </w:p>
    <w:p w:rsidR="004A3546" w:rsidRPr="002B5099" w:rsidRDefault="004A3546" w:rsidP="00CB14DD">
      <w:pPr>
        <w:pStyle w:val="NoSpacing"/>
      </w:pPr>
      <w:r w:rsidRPr="002B5099">
        <w:t xml:space="preserve">    </w:t>
      </w:r>
      <w:proofErr w:type="gramStart"/>
      <w:r w:rsidR="00262A23" w:rsidRPr="002B5099">
        <w:t>forth</w:t>
      </w:r>
      <w:proofErr w:type="gramEnd"/>
      <w:r w:rsidR="00262A23" w:rsidRPr="002B5099">
        <w:t xml:space="preserve"> between positive and negative words, like a du</w:t>
      </w:r>
      <w:r w:rsidRPr="002B5099">
        <w:t xml:space="preserve">el, to show contrast (a comparison to show differences).  </w:t>
      </w:r>
    </w:p>
    <w:p w:rsidR="004A3546" w:rsidRPr="002B5099" w:rsidRDefault="004A3546" w:rsidP="00CB14DD">
      <w:pPr>
        <w:pStyle w:val="NoSpacing"/>
        <w:rPr>
          <w:sz w:val="6"/>
          <w:szCs w:val="6"/>
        </w:rPr>
      </w:pPr>
      <w:r w:rsidRPr="002B5099">
        <w:t xml:space="preserve">    </w:t>
      </w:r>
    </w:p>
    <w:p w:rsidR="00262A23" w:rsidRDefault="00D623F0" w:rsidP="004A354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B5099">
        <w:t xml:space="preserve"> </w:t>
      </w:r>
      <w:r w:rsidR="004A3546" w:rsidRPr="002B5099">
        <w:t>Picturing this as a duel (a contest or fight between two people), which side wins - positive or negative? _________</w:t>
      </w:r>
      <w:r w:rsidRPr="002B5099">
        <w:t>__</w:t>
      </w:r>
      <w:r w:rsidR="004A3546" w:rsidRPr="002B5099">
        <w:t>___</w:t>
      </w:r>
    </w:p>
    <w:p w:rsidR="00D623F0" w:rsidRDefault="00D623F0" w:rsidP="004A354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="004A3546">
        <w:t>What is the overall tone of the poem?  (Tone = attitude of the author toward his subject) ______</w:t>
      </w:r>
      <w:r>
        <w:t>__</w:t>
      </w:r>
      <w:r w:rsidR="004A3546">
        <w:t>_________________</w:t>
      </w:r>
    </w:p>
    <w:p w:rsidR="00D623F0" w:rsidRDefault="00D623F0" w:rsidP="004A354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What effect does this didactic structure have on the poem’s meaning? ________________________________________</w:t>
      </w:r>
    </w:p>
    <w:p w:rsidR="00D623F0" w:rsidRDefault="00D623F0" w:rsidP="004A354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__________________________________________________________________________________________________</w:t>
      </w:r>
      <w:r w:rsidR="004A3546">
        <w:t xml:space="preserve"> </w:t>
      </w:r>
    </w:p>
    <w:p w:rsidR="004A3546" w:rsidRDefault="00D623F0" w:rsidP="004A354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__________________________________________________________________________________________________</w:t>
      </w:r>
      <w:r w:rsidR="004A3546">
        <w:t xml:space="preserve">   </w:t>
      </w:r>
    </w:p>
    <w:p w:rsidR="00E234D5" w:rsidRPr="00E234D5" w:rsidRDefault="00E234D5" w:rsidP="00E234D5">
      <w:pPr>
        <w:pStyle w:val="NoSpacing"/>
        <w:rPr>
          <w:sz w:val="8"/>
          <w:szCs w:val="8"/>
        </w:rPr>
      </w:pPr>
    </w:p>
    <w:p w:rsidR="00441ADE" w:rsidRPr="00E6613B" w:rsidRDefault="00441ADE" w:rsidP="00441ADE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color w:val="000000"/>
          <w:kern w:val="36"/>
          <w:sz w:val="36"/>
          <w:szCs w:val="36"/>
        </w:rPr>
      </w:pPr>
      <w:r w:rsidRPr="00E6613B">
        <w:rPr>
          <w:rFonts w:ascii="Georgia" w:eastAsia="Times New Roman" w:hAnsi="Georgia" w:cs="Arial"/>
          <w:color w:val="000000"/>
          <w:kern w:val="36"/>
          <w:sz w:val="36"/>
          <w:szCs w:val="36"/>
        </w:rPr>
        <w:t>If—</w:t>
      </w:r>
    </w:p>
    <w:p w:rsidR="00441ADE" w:rsidRPr="00E6613B" w:rsidRDefault="00441ADE" w:rsidP="00441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13B">
        <w:rPr>
          <w:rFonts w:ascii="Arial" w:eastAsia="Times New Roman" w:hAnsi="Arial" w:cs="Arial"/>
          <w:caps/>
          <w:color w:val="4D493F"/>
          <w:spacing w:val="12"/>
          <w:sz w:val="18"/>
          <w:szCs w:val="18"/>
          <w:shd w:val="clear" w:color="auto" w:fill="FFFFFF"/>
        </w:rPr>
        <w:t>BY </w:t>
      </w:r>
      <w:hyperlink r:id="rId5" w:history="1">
        <w:r w:rsidRPr="00E6613B">
          <w:rPr>
            <w:rFonts w:ascii="Arial" w:eastAsia="Times New Roman" w:hAnsi="Arial" w:cs="Arial"/>
            <w:caps/>
            <w:color w:val="043D6E"/>
            <w:spacing w:val="12"/>
            <w:sz w:val="18"/>
            <w:szCs w:val="18"/>
            <w:shd w:val="clear" w:color="auto" w:fill="FFFFFF"/>
          </w:rPr>
          <w:t>RUDYARD KIPLING</w:t>
        </w:r>
      </w:hyperlink>
    </w:p>
    <w:p w:rsidR="00441ADE" w:rsidRPr="00E641C1" w:rsidRDefault="00441ADE" w:rsidP="00E641C1">
      <w:pPr>
        <w:pStyle w:val="NoSpacing"/>
        <w:ind w:firstLine="720"/>
        <w:rPr>
          <w:rFonts w:ascii="Georgia" w:hAnsi="Georgia"/>
          <w:color w:val="7F7F7F" w:themeColor="text1" w:themeTint="80"/>
        </w:rPr>
      </w:pPr>
      <w:r w:rsidRPr="00E641C1">
        <w:rPr>
          <w:color w:val="7F7F7F" w:themeColor="text1" w:themeTint="80"/>
        </w:rPr>
        <w:t xml:space="preserve"> </w:t>
      </w:r>
      <w:r w:rsidRPr="00E641C1">
        <w:rPr>
          <w:rFonts w:ascii="Georgia" w:hAnsi="Georgia"/>
          <w:color w:val="7F7F7F" w:themeColor="text1" w:themeTint="80"/>
        </w:rPr>
        <w:t>(‘Brother Square-Toes’</w:t>
      </w:r>
      <w:r w:rsidRPr="00E641C1">
        <w:rPr>
          <w:rFonts w:ascii="Georgia" w:hAnsi="Georgia"/>
          <w:i/>
          <w:iCs/>
          <w:color w:val="7F7F7F" w:themeColor="text1" w:themeTint="80"/>
        </w:rPr>
        <w:t>—Rewards and Fairies</w:t>
      </w:r>
      <w:r w:rsidRPr="00E641C1">
        <w:rPr>
          <w:rFonts w:ascii="Georgia" w:hAnsi="Georgia"/>
          <w:color w:val="7F7F7F" w:themeColor="text1" w:themeTint="80"/>
        </w:rPr>
        <w:t>)</w:t>
      </w:r>
    </w:p>
    <w:p w:rsidR="00E641C1" w:rsidRPr="00D623F0" w:rsidRDefault="00E641C1" w:rsidP="00E641C1">
      <w:pPr>
        <w:pStyle w:val="NoSpacing"/>
        <w:ind w:firstLine="720"/>
        <w:rPr>
          <w:rFonts w:ascii="Georgia" w:hAnsi="Georgia"/>
          <w:sz w:val="10"/>
          <w:szCs w:val="10"/>
        </w:rPr>
      </w:pPr>
    </w:p>
    <w:tbl>
      <w:tblPr>
        <w:tblStyle w:val="TableGrid"/>
        <w:tblW w:w="111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50"/>
        <w:gridCol w:w="5580"/>
        <w:gridCol w:w="5130"/>
      </w:tblGrid>
      <w:tr w:rsidR="00441ADE" w:rsidTr="007527F0">
        <w:trPr>
          <w:trHeight w:val="3005"/>
        </w:trPr>
        <w:tc>
          <w:tcPr>
            <w:tcW w:w="450" w:type="dxa"/>
          </w:tcPr>
          <w:p w:rsidR="00441ADE" w:rsidRDefault="00441ADE" w:rsidP="00441ADE">
            <w:pPr>
              <w:jc w:val="center"/>
            </w:pPr>
            <w:r>
              <w:t>1</w:t>
            </w:r>
          </w:p>
          <w:p w:rsidR="007527F0" w:rsidRDefault="007527F0" w:rsidP="00441ADE">
            <w:pPr>
              <w:jc w:val="center"/>
            </w:pPr>
          </w:p>
          <w:p w:rsidR="007527F0" w:rsidRDefault="007527F0" w:rsidP="00441ADE">
            <w:pPr>
              <w:jc w:val="center"/>
            </w:pPr>
          </w:p>
          <w:p w:rsidR="007527F0" w:rsidRDefault="007527F0" w:rsidP="00441ADE">
            <w:pPr>
              <w:jc w:val="center"/>
            </w:pPr>
            <w:r>
              <w:t>2</w:t>
            </w:r>
          </w:p>
          <w:p w:rsidR="007527F0" w:rsidRDefault="007527F0" w:rsidP="00441ADE">
            <w:pPr>
              <w:jc w:val="center"/>
            </w:pPr>
          </w:p>
          <w:p w:rsidR="007527F0" w:rsidRPr="007527F0" w:rsidRDefault="007527F0" w:rsidP="00441ADE">
            <w:pPr>
              <w:jc w:val="center"/>
              <w:rPr>
                <w:sz w:val="16"/>
                <w:szCs w:val="16"/>
              </w:rPr>
            </w:pPr>
          </w:p>
          <w:p w:rsidR="007527F0" w:rsidRDefault="007527F0" w:rsidP="00441ADE">
            <w:pPr>
              <w:jc w:val="center"/>
            </w:pPr>
            <w:r>
              <w:t>3</w:t>
            </w:r>
          </w:p>
          <w:p w:rsidR="007527F0" w:rsidRPr="007527F0" w:rsidRDefault="007527F0" w:rsidP="00441ADE">
            <w:pPr>
              <w:jc w:val="center"/>
              <w:rPr>
                <w:sz w:val="16"/>
                <w:szCs w:val="16"/>
              </w:rPr>
            </w:pPr>
          </w:p>
          <w:p w:rsidR="007527F0" w:rsidRDefault="007527F0" w:rsidP="00441ADE">
            <w:pPr>
              <w:jc w:val="center"/>
            </w:pPr>
          </w:p>
          <w:p w:rsidR="007527F0" w:rsidRDefault="007527F0" w:rsidP="00441ADE">
            <w:pPr>
              <w:jc w:val="center"/>
            </w:pPr>
            <w:r>
              <w:t>4</w:t>
            </w:r>
          </w:p>
        </w:tc>
        <w:tc>
          <w:tcPr>
            <w:tcW w:w="5580" w:type="dxa"/>
          </w:tcPr>
          <w:p w:rsidR="00441ADE" w:rsidRPr="00E6613B" w:rsidRDefault="00441ADE" w:rsidP="00441ADE">
            <w:pPr>
              <w:shd w:val="clear" w:color="auto" w:fill="FFFFFF"/>
              <w:spacing w:line="360" w:lineRule="atLeast"/>
              <w:ind w:hanging="240"/>
              <w:rPr>
                <w:rFonts w:ascii="Georgia" w:eastAsia="Times New Roman" w:hAnsi="Georgia" w:cs="Arial"/>
                <w:color w:val="505050"/>
              </w:rPr>
            </w:pPr>
            <w:r w:rsidRPr="00441ADE">
              <w:rPr>
                <w:rFonts w:ascii="Georgia" w:eastAsia="Times New Roman" w:hAnsi="Georgia" w:cs="Arial"/>
                <w:color w:val="505050"/>
              </w:rPr>
              <w:t xml:space="preserve">    </w:t>
            </w:r>
            <w:r w:rsidRPr="00E6613B">
              <w:rPr>
                <w:rFonts w:ascii="Georgia" w:eastAsia="Times New Roman" w:hAnsi="Georgia" w:cs="Arial"/>
                <w:color w:val="505050"/>
              </w:rPr>
              <w:t>If you can keep your head when all about you   </w:t>
            </w:r>
          </w:p>
          <w:p w:rsidR="00441ADE" w:rsidRPr="00E6613B" w:rsidRDefault="00441ADE" w:rsidP="00441ADE">
            <w:pPr>
              <w:shd w:val="clear" w:color="auto" w:fill="FFFFFF"/>
              <w:spacing w:line="360" w:lineRule="atLeast"/>
              <w:ind w:hanging="240"/>
              <w:rPr>
                <w:rFonts w:ascii="Georgia" w:eastAsia="Times New Roman" w:hAnsi="Georgia" w:cs="Arial"/>
                <w:color w:val="505050"/>
              </w:rPr>
            </w:pPr>
            <w:r w:rsidRPr="00E6613B">
              <w:rPr>
                <w:rFonts w:ascii="Georgia" w:eastAsia="Times New Roman" w:hAnsi="Georgia" w:cs="Arial"/>
                <w:color w:val="505050"/>
              </w:rPr>
              <w:t xml:space="preserve">    </w:t>
            </w:r>
            <w:r w:rsidRPr="00441ADE">
              <w:rPr>
                <w:rFonts w:ascii="Georgia" w:eastAsia="Times New Roman" w:hAnsi="Georgia" w:cs="Arial"/>
                <w:color w:val="505050"/>
              </w:rPr>
              <w:t xml:space="preserve">     </w:t>
            </w:r>
            <w:r w:rsidRPr="00E6613B">
              <w:rPr>
                <w:rFonts w:ascii="Georgia" w:eastAsia="Times New Roman" w:hAnsi="Georgia" w:cs="Arial"/>
                <w:color w:val="505050"/>
              </w:rPr>
              <w:t>Are losing theirs and blaming it on you,   </w:t>
            </w:r>
          </w:p>
          <w:p w:rsidR="00441ADE" w:rsidRPr="00E6613B" w:rsidRDefault="00441ADE" w:rsidP="00441ADE">
            <w:pPr>
              <w:shd w:val="clear" w:color="auto" w:fill="FFFFFF"/>
              <w:spacing w:line="360" w:lineRule="atLeast"/>
              <w:ind w:hanging="240"/>
              <w:rPr>
                <w:rFonts w:ascii="Georgia" w:eastAsia="Times New Roman" w:hAnsi="Georgia" w:cs="Arial"/>
                <w:color w:val="505050"/>
              </w:rPr>
            </w:pPr>
            <w:r w:rsidRPr="00441ADE">
              <w:rPr>
                <w:rFonts w:ascii="Georgia" w:eastAsia="Times New Roman" w:hAnsi="Georgia" w:cs="Arial"/>
                <w:color w:val="505050"/>
              </w:rPr>
              <w:t xml:space="preserve">    </w:t>
            </w:r>
            <w:r w:rsidRPr="00E6613B">
              <w:rPr>
                <w:rFonts w:ascii="Georgia" w:eastAsia="Times New Roman" w:hAnsi="Georgia" w:cs="Arial"/>
                <w:color w:val="505050"/>
              </w:rPr>
              <w:t>If you can trust yourself when all men doubt you,</w:t>
            </w:r>
          </w:p>
          <w:p w:rsidR="00441ADE" w:rsidRPr="00E6613B" w:rsidRDefault="00441ADE" w:rsidP="00441ADE">
            <w:pPr>
              <w:shd w:val="clear" w:color="auto" w:fill="FFFFFF"/>
              <w:spacing w:line="360" w:lineRule="atLeast"/>
              <w:ind w:hanging="240"/>
              <w:rPr>
                <w:rFonts w:ascii="Georgia" w:eastAsia="Times New Roman" w:hAnsi="Georgia" w:cs="Arial"/>
                <w:color w:val="505050"/>
              </w:rPr>
            </w:pPr>
            <w:r w:rsidRPr="00E6613B">
              <w:rPr>
                <w:rFonts w:ascii="Georgia" w:eastAsia="Times New Roman" w:hAnsi="Georgia" w:cs="Arial"/>
                <w:color w:val="505050"/>
              </w:rPr>
              <w:t xml:space="preserve">    </w:t>
            </w:r>
            <w:r w:rsidRPr="00441ADE">
              <w:rPr>
                <w:rFonts w:ascii="Georgia" w:eastAsia="Times New Roman" w:hAnsi="Georgia" w:cs="Arial"/>
                <w:color w:val="505050"/>
              </w:rPr>
              <w:t xml:space="preserve">     </w:t>
            </w:r>
            <w:r w:rsidRPr="00E6613B">
              <w:rPr>
                <w:rFonts w:ascii="Georgia" w:eastAsia="Times New Roman" w:hAnsi="Georgia" w:cs="Arial"/>
                <w:color w:val="505050"/>
              </w:rPr>
              <w:t>But make allowance for their doubting too;   </w:t>
            </w:r>
          </w:p>
          <w:p w:rsidR="00441ADE" w:rsidRPr="00E6613B" w:rsidRDefault="00441ADE" w:rsidP="00441ADE">
            <w:pPr>
              <w:shd w:val="clear" w:color="auto" w:fill="FFFFFF"/>
              <w:spacing w:line="360" w:lineRule="atLeast"/>
              <w:ind w:hanging="240"/>
              <w:rPr>
                <w:rFonts w:ascii="Georgia" w:eastAsia="Times New Roman" w:hAnsi="Georgia" w:cs="Arial"/>
                <w:color w:val="505050"/>
              </w:rPr>
            </w:pPr>
            <w:r w:rsidRPr="00441ADE">
              <w:rPr>
                <w:rFonts w:ascii="Georgia" w:eastAsia="Times New Roman" w:hAnsi="Georgia" w:cs="Arial"/>
                <w:color w:val="505050"/>
              </w:rPr>
              <w:t xml:space="preserve">    </w:t>
            </w:r>
            <w:r w:rsidRPr="00E6613B">
              <w:rPr>
                <w:rFonts w:ascii="Georgia" w:eastAsia="Times New Roman" w:hAnsi="Georgia" w:cs="Arial"/>
                <w:color w:val="505050"/>
              </w:rPr>
              <w:t>If you can wait and not be tired by waiting,</w:t>
            </w:r>
          </w:p>
          <w:p w:rsidR="00441ADE" w:rsidRPr="00441ADE" w:rsidRDefault="00441ADE" w:rsidP="00441ADE">
            <w:pPr>
              <w:shd w:val="clear" w:color="auto" w:fill="FFFFFF"/>
              <w:spacing w:line="360" w:lineRule="atLeast"/>
              <w:ind w:hanging="240"/>
              <w:rPr>
                <w:rFonts w:ascii="Georgia" w:eastAsia="Times New Roman" w:hAnsi="Georgia" w:cs="Arial"/>
                <w:color w:val="505050"/>
              </w:rPr>
            </w:pPr>
            <w:r w:rsidRPr="00E6613B">
              <w:rPr>
                <w:rFonts w:ascii="Georgia" w:eastAsia="Times New Roman" w:hAnsi="Georgia" w:cs="Arial"/>
                <w:color w:val="505050"/>
              </w:rPr>
              <w:t xml:space="preserve">    </w:t>
            </w:r>
            <w:r w:rsidRPr="00441ADE">
              <w:rPr>
                <w:rFonts w:ascii="Georgia" w:eastAsia="Times New Roman" w:hAnsi="Georgia" w:cs="Arial"/>
                <w:color w:val="505050"/>
              </w:rPr>
              <w:t xml:space="preserve">     </w:t>
            </w:r>
            <w:r w:rsidRPr="00E6613B">
              <w:rPr>
                <w:rFonts w:ascii="Georgia" w:eastAsia="Times New Roman" w:hAnsi="Georgia" w:cs="Arial"/>
                <w:color w:val="505050"/>
              </w:rPr>
              <w:t>Or being lied about, don’t deal in lies,</w:t>
            </w:r>
          </w:p>
          <w:p w:rsidR="00441ADE" w:rsidRPr="00E6613B" w:rsidRDefault="00441ADE" w:rsidP="00441ADE">
            <w:pPr>
              <w:shd w:val="clear" w:color="auto" w:fill="FFFFFF"/>
              <w:spacing w:line="360" w:lineRule="atLeast"/>
              <w:ind w:hanging="240"/>
              <w:rPr>
                <w:rFonts w:ascii="Georgia" w:eastAsia="Times New Roman" w:hAnsi="Georgia" w:cs="Arial"/>
                <w:color w:val="505050"/>
              </w:rPr>
            </w:pPr>
            <w:r w:rsidRPr="00441ADE">
              <w:rPr>
                <w:rFonts w:ascii="Georgia" w:eastAsia="Times New Roman" w:hAnsi="Georgia" w:cs="Arial"/>
                <w:color w:val="505050"/>
              </w:rPr>
              <w:t xml:space="preserve">    </w:t>
            </w:r>
            <w:r w:rsidRPr="00E6613B">
              <w:rPr>
                <w:rFonts w:ascii="Georgia" w:eastAsia="Times New Roman" w:hAnsi="Georgia" w:cs="Arial"/>
                <w:color w:val="505050"/>
              </w:rPr>
              <w:t>Or being hated, don’t give way to hating,</w:t>
            </w:r>
          </w:p>
          <w:p w:rsidR="00441ADE" w:rsidRDefault="00441ADE" w:rsidP="00D623F0">
            <w:pPr>
              <w:shd w:val="clear" w:color="auto" w:fill="FFFFFF"/>
              <w:spacing w:line="360" w:lineRule="atLeast"/>
              <w:ind w:hanging="240"/>
            </w:pPr>
            <w:r w:rsidRPr="00E6613B">
              <w:rPr>
                <w:rFonts w:ascii="Georgia" w:eastAsia="Times New Roman" w:hAnsi="Georgia" w:cs="Arial"/>
                <w:color w:val="505050"/>
              </w:rPr>
              <w:t xml:space="preserve">    </w:t>
            </w:r>
            <w:r w:rsidRPr="00441ADE">
              <w:rPr>
                <w:rFonts w:ascii="Georgia" w:eastAsia="Times New Roman" w:hAnsi="Georgia" w:cs="Arial"/>
                <w:color w:val="505050"/>
              </w:rPr>
              <w:t xml:space="preserve">     </w:t>
            </w:r>
            <w:r w:rsidRPr="00E6613B">
              <w:rPr>
                <w:rFonts w:ascii="Georgia" w:eastAsia="Times New Roman" w:hAnsi="Georgia" w:cs="Arial"/>
                <w:color w:val="505050"/>
              </w:rPr>
              <w:t>And yet don’t look too good, nor talk too wise:</w:t>
            </w:r>
          </w:p>
        </w:tc>
        <w:tc>
          <w:tcPr>
            <w:tcW w:w="5130" w:type="dxa"/>
          </w:tcPr>
          <w:p w:rsidR="007527F0" w:rsidRPr="00C91EA5" w:rsidRDefault="007527F0" w:rsidP="00CB14DD">
            <w:pPr>
              <w:rPr>
                <w:rFonts w:ascii="Comic Sans MS" w:hAnsi="Comic Sans MS"/>
              </w:rPr>
            </w:pPr>
            <w:r>
              <w:t xml:space="preserve">1  </w:t>
            </w:r>
            <w:r w:rsidRPr="00C91EA5">
              <w:rPr>
                <w:rFonts w:ascii="Comic Sans MS" w:hAnsi="Comic Sans MS"/>
                <w:sz w:val="24"/>
                <w:szCs w:val="24"/>
              </w:rPr>
              <w:t>If you can stay calm when everyone else is going crazy</w:t>
            </w:r>
            <w:r w:rsidR="00C91EA5" w:rsidRPr="00C91EA5">
              <w:rPr>
                <w:rFonts w:ascii="Comic Sans MS" w:hAnsi="Comic Sans MS"/>
                <w:sz w:val="24"/>
                <w:szCs w:val="24"/>
              </w:rPr>
              <w:t>,</w:t>
            </w:r>
          </w:p>
          <w:p w:rsidR="007527F0" w:rsidRPr="00C91EA5" w:rsidRDefault="007527F0" w:rsidP="00CB14DD">
            <w:pPr>
              <w:rPr>
                <w:sz w:val="10"/>
                <w:szCs w:val="10"/>
              </w:rPr>
            </w:pPr>
          </w:p>
          <w:p w:rsidR="007527F0" w:rsidRDefault="007527F0" w:rsidP="00CB14DD">
            <w:r>
              <w:t>2</w:t>
            </w:r>
            <w:r w:rsidR="003F0708">
              <w:t xml:space="preserve">  </w:t>
            </w:r>
            <w:r w:rsidR="003F0708">
              <w:rPr>
                <w:rFonts w:ascii="Comic Sans MS" w:hAnsi="Comic Sans MS"/>
                <w:sz w:val="24"/>
                <w:szCs w:val="24"/>
              </w:rPr>
              <w:t xml:space="preserve">If you believe in yourself when others don’t, but </w:t>
            </w:r>
            <w:r w:rsidR="002B5099">
              <w:rPr>
                <w:rFonts w:ascii="Comic Sans MS" w:hAnsi="Comic Sans MS"/>
                <w:sz w:val="24"/>
                <w:szCs w:val="24"/>
              </w:rPr>
              <w:t>consider there may be truth to it</w:t>
            </w:r>
          </w:p>
          <w:p w:rsidR="007527F0" w:rsidRPr="002B5099" w:rsidRDefault="007527F0" w:rsidP="00CB14DD">
            <w:pPr>
              <w:rPr>
                <w:sz w:val="6"/>
                <w:szCs w:val="6"/>
              </w:rPr>
            </w:pPr>
          </w:p>
          <w:p w:rsidR="007527F0" w:rsidRDefault="007527F0" w:rsidP="00CB14DD">
            <w:r>
              <w:t>3</w:t>
            </w:r>
          </w:p>
          <w:p w:rsidR="007527F0" w:rsidRDefault="007527F0" w:rsidP="00CB14DD"/>
          <w:p w:rsidR="007527F0" w:rsidRPr="00D623F0" w:rsidRDefault="007527F0" w:rsidP="00CB14DD">
            <w:pPr>
              <w:rPr>
                <w:sz w:val="16"/>
                <w:szCs w:val="16"/>
              </w:rPr>
            </w:pPr>
          </w:p>
          <w:p w:rsidR="007527F0" w:rsidRDefault="007527F0" w:rsidP="00CB14DD">
            <w:r>
              <w:t>4</w:t>
            </w:r>
          </w:p>
        </w:tc>
      </w:tr>
      <w:tr w:rsidR="00441ADE" w:rsidTr="007527F0">
        <w:tc>
          <w:tcPr>
            <w:tcW w:w="450" w:type="dxa"/>
          </w:tcPr>
          <w:p w:rsidR="00441ADE" w:rsidRDefault="007527F0" w:rsidP="007527F0">
            <w:pPr>
              <w:jc w:val="center"/>
            </w:pPr>
            <w:r>
              <w:lastRenderedPageBreak/>
              <w:t>5</w:t>
            </w:r>
          </w:p>
          <w:p w:rsidR="007527F0" w:rsidRDefault="007527F0" w:rsidP="007527F0">
            <w:pPr>
              <w:jc w:val="center"/>
            </w:pPr>
          </w:p>
          <w:p w:rsidR="007527F0" w:rsidRDefault="007527F0" w:rsidP="007527F0">
            <w:pPr>
              <w:jc w:val="center"/>
            </w:pPr>
          </w:p>
          <w:p w:rsidR="007527F0" w:rsidRDefault="007527F0" w:rsidP="007527F0">
            <w:pPr>
              <w:jc w:val="center"/>
            </w:pPr>
            <w:r>
              <w:t>6</w:t>
            </w:r>
          </w:p>
          <w:p w:rsidR="007527F0" w:rsidRPr="007527F0" w:rsidRDefault="007527F0" w:rsidP="007527F0">
            <w:pPr>
              <w:jc w:val="center"/>
              <w:rPr>
                <w:sz w:val="16"/>
                <w:szCs w:val="16"/>
              </w:rPr>
            </w:pPr>
          </w:p>
          <w:p w:rsidR="007527F0" w:rsidRDefault="007527F0" w:rsidP="007527F0">
            <w:pPr>
              <w:jc w:val="center"/>
            </w:pPr>
          </w:p>
          <w:p w:rsidR="007527F0" w:rsidRDefault="007527F0" w:rsidP="007527F0">
            <w:pPr>
              <w:jc w:val="center"/>
            </w:pPr>
            <w:r>
              <w:t>7</w:t>
            </w:r>
          </w:p>
          <w:p w:rsidR="007527F0" w:rsidRPr="007527F0" w:rsidRDefault="007527F0" w:rsidP="007527F0">
            <w:pPr>
              <w:jc w:val="center"/>
              <w:rPr>
                <w:sz w:val="40"/>
                <w:szCs w:val="40"/>
              </w:rPr>
            </w:pPr>
          </w:p>
          <w:p w:rsidR="007527F0" w:rsidRDefault="007527F0" w:rsidP="007527F0">
            <w:pPr>
              <w:jc w:val="center"/>
            </w:pPr>
            <w:r>
              <w:t>8</w:t>
            </w:r>
          </w:p>
          <w:p w:rsidR="007527F0" w:rsidRDefault="007527F0" w:rsidP="00441ADE"/>
        </w:tc>
        <w:tc>
          <w:tcPr>
            <w:tcW w:w="5580" w:type="dxa"/>
          </w:tcPr>
          <w:p w:rsidR="00441ADE" w:rsidRPr="00E6613B" w:rsidRDefault="00441ADE" w:rsidP="00441ADE">
            <w:pPr>
              <w:shd w:val="clear" w:color="auto" w:fill="FFFFFF"/>
              <w:spacing w:line="360" w:lineRule="atLeast"/>
              <w:ind w:hanging="240"/>
              <w:rPr>
                <w:rFonts w:ascii="Georgia" w:eastAsia="Times New Roman" w:hAnsi="Georgia" w:cs="Arial"/>
                <w:color w:val="505050"/>
              </w:rPr>
            </w:pPr>
            <w:r w:rsidRPr="00441ADE">
              <w:rPr>
                <w:rFonts w:ascii="Georgia" w:eastAsia="Times New Roman" w:hAnsi="Georgia" w:cs="Arial"/>
                <w:color w:val="505050"/>
              </w:rPr>
              <w:t xml:space="preserve">    If </w:t>
            </w:r>
            <w:r w:rsidRPr="00E6613B">
              <w:rPr>
                <w:rFonts w:ascii="Georgia" w:eastAsia="Times New Roman" w:hAnsi="Georgia" w:cs="Arial"/>
                <w:color w:val="505050"/>
              </w:rPr>
              <w:t>you can dream—and not make dreams your</w:t>
            </w:r>
            <w:r w:rsidRPr="00441ADE">
              <w:rPr>
                <w:rFonts w:ascii="Georgia" w:eastAsia="Times New Roman" w:hAnsi="Georgia" w:cs="Arial"/>
                <w:color w:val="505050"/>
              </w:rPr>
              <w:t xml:space="preserve"> </w:t>
            </w:r>
            <w:r>
              <w:rPr>
                <w:rFonts w:ascii="Georgia" w:eastAsia="Times New Roman" w:hAnsi="Georgia" w:cs="Arial"/>
                <w:color w:val="505050"/>
              </w:rPr>
              <w:t>m</w:t>
            </w:r>
            <w:r w:rsidRPr="00E6613B">
              <w:rPr>
                <w:rFonts w:ascii="Georgia" w:eastAsia="Times New Roman" w:hAnsi="Georgia" w:cs="Arial"/>
                <w:color w:val="505050"/>
              </w:rPr>
              <w:t>aster;   </w:t>
            </w:r>
          </w:p>
          <w:p w:rsidR="00441ADE" w:rsidRPr="00E6613B" w:rsidRDefault="00441ADE" w:rsidP="00441ADE">
            <w:pPr>
              <w:shd w:val="clear" w:color="auto" w:fill="FFFFFF"/>
              <w:spacing w:line="360" w:lineRule="atLeast"/>
              <w:ind w:hanging="240"/>
              <w:rPr>
                <w:rFonts w:ascii="Georgia" w:eastAsia="Times New Roman" w:hAnsi="Georgia" w:cs="Arial"/>
                <w:color w:val="505050"/>
              </w:rPr>
            </w:pPr>
            <w:r w:rsidRPr="00E6613B">
              <w:rPr>
                <w:rFonts w:ascii="Georgia" w:eastAsia="Times New Roman" w:hAnsi="Georgia" w:cs="Arial"/>
                <w:color w:val="505050"/>
              </w:rPr>
              <w:t xml:space="preserve">    </w:t>
            </w:r>
            <w:r w:rsidR="007527F0">
              <w:rPr>
                <w:rFonts w:ascii="Georgia" w:eastAsia="Times New Roman" w:hAnsi="Georgia" w:cs="Arial"/>
                <w:color w:val="505050"/>
              </w:rPr>
              <w:t xml:space="preserve">    </w:t>
            </w:r>
            <w:r w:rsidRPr="00E6613B">
              <w:rPr>
                <w:rFonts w:ascii="Georgia" w:eastAsia="Times New Roman" w:hAnsi="Georgia" w:cs="Arial"/>
                <w:color w:val="505050"/>
              </w:rPr>
              <w:t>If you can think—and not make thoughts your aim;   </w:t>
            </w:r>
          </w:p>
          <w:p w:rsidR="00441ADE" w:rsidRPr="00E6613B" w:rsidRDefault="007527F0" w:rsidP="00441ADE">
            <w:pPr>
              <w:shd w:val="clear" w:color="auto" w:fill="FFFFFF"/>
              <w:spacing w:line="360" w:lineRule="atLeast"/>
              <w:ind w:hanging="240"/>
              <w:rPr>
                <w:rFonts w:ascii="Georgia" w:eastAsia="Times New Roman" w:hAnsi="Georgia" w:cs="Arial"/>
                <w:color w:val="505050"/>
              </w:rPr>
            </w:pPr>
            <w:r>
              <w:rPr>
                <w:rFonts w:ascii="Georgia" w:eastAsia="Times New Roman" w:hAnsi="Georgia" w:cs="Arial"/>
                <w:color w:val="505050"/>
              </w:rPr>
              <w:t xml:space="preserve">    </w:t>
            </w:r>
            <w:r w:rsidR="00441ADE" w:rsidRPr="00E6613B">
              <w:rPr>
                <w:rFonts w:ascii="Georgia" w:eastAsia="Times New Roman" w:hAnsi="Georgia" w:cs="Arial"/>
                <w:color w:val="505050"/>
              </w:rPr>
              <w:t>If you can meet with Triumph and Disaster</w:t>
            </w:r>
          </w:p>
          <w:p w:rsidR="00441ADE" w:rsidRPr="00E6613B" w:rsidRDefault="00441ADE" w:rsidP="00441ADE">
            <w:pPr>
              <w:shd w:val="clear" w:color="auto" w:fill="FFFFFF"/>
              <w:spacing w:line="360" w:lineRule="atLeast"/>
              <w:ind w:hanging="240"/>
              <w:rPr>
                <w:rFonts w:ascii="Georgia" w:eastAsia="Times New Roman" w:hAnsi="Georgia" w:cs="Arial"/>
                <w:color w:val="505050"/>
              </w:rPr>
            </w:pPr>
            <w:r w:rsidRPr="00E6613B">
              <w:rPr>
                <w:rFonts w:ascii="Georgia" w:eastAsia="Times New Roman" w:hAnsi="Georgia" w:cs="Arial"/>
                <w:color w:val="505050"/>
              </w:rPr>
              <w:t xml:space="preserve">    </w:t>
            </w:r>
            <w:r w:rsidR="007527F0">
              <w:rPr>
                <w:rFonts w:ascii="Georgia" w:eastAsia="Times New Roman" w:hAnsi="Georgia" w:cs="Arial"/>
                <w:color w:val="505050"/>
              </w:rPr>
              <w:t xml:space="preserve">   </w:t>
            </w:r>
            <w:r w:rsidRPr="00E6613B">
              <w:rPr>
                <w:rFonts w:ascii="Georgia" w:eastAsia="Times New Roman" w:hAnsi="Georgia" w:cs="Arial"/>
                <w:color w:val="505050"/>
              </w:rPr>
              <w:t>And treat those two impostors just the same;   </w:t>
            </w:r>
          </w:p>
          <w:p w:rsidR="00441ADE" w:rsidRPr="00E6613B" w:rsidRDefault="007527F0" w:rsidP="00441ADE">
            <w:pPr>
              <w:shd w:val="clear" w:color="auto" w:fill="FFFFFF"/>
              <w:spacing w:line="360" w:lineRule="atLeast"/>
              <w:ind w:hanging="240"/>
              <w:rPr>
                <w:rFonts w:ascii="Georgia" w:eastAsia="Times New Roman" w:hAnsi="Georgia" w:cs="Arial"/>
                <w:color w:val="505050"/>
              </w:rPr>
            </w:pPr>
            <w:r>
              <w:rPr>
                <w:rFonts w:ascii="Georgia" w:eastAsia="Times New Roman" w:hAnsi="Georgia" w:cs="Arial"/>
                <w:color w:val="505050"/>
              </w:rPr>
              <w:t xml:space="preserve">    </w:t>
            </w:r>
            <w:r w:rsidR="00441ADE" w:rsidRPr="00E6613B">
              <w:rPr>
                <w:rFonts w:ascii="Georgia" w:eastAsia="Times New Roman" w:hAnsi="Georgia" w:cs="Arial"/>
                <w:color w:val="505050"/>
              </w:rPr>
              <w:t>If you can bear to hear the truth you’ve spoken</w:t>
            </w:r>
          </w:p>
          <w:p w:rsidR="00441ADE" w:rsidRPr="00E6613B" w:rsidRDefault="00441ADE" w:rsidP="00441ADE">
            <w:pPr>
              <w:shd w:val="clear" w:color="auto" w:fill="FFFFFF"/>
              <w:spacing w:line="360" w:lineRule="atLeast"/>
              <w:ind w:hanging="240"/>
              <w:rPr>
                <w:rFonts w:ascii="Georgia" w:eastAsia="Times New Roman" w:hAnsi="Georgia" w:cs="Arial"/>
                <w:color w:val="505050"/>
              </w:rPr>
            </w:pPr>
            <w:r w:rsidRPr="00E6613B">
              <w:rPr>
                <w:rFonts w:ascii="Georgia" w:eastAsia="Times New Roman" w:hAnsi="Georgia" w:cs="Arial"/>
                <w:color w:val="505050"/>
              </w:rPr>
              <w:t xml:space="preserve">    </w:t>
            </w:r>
            <w:r w:rsidR="007527F0">
              <w:rPr>
                <w:rFonts w:ascii="Georgia" w:eastAsia="Times New Roman" w:hAnsi="Georgia" w:cs="Arial"/>
                <w:color w:val="505050"/>
              </w:rPr>
              <w:t xml:space="preserve">    </w:t>
            </w:r>
            <w:r w:rsidRPr="00E6613B">
              <w:rPr>
                <w:rFonts w:ascii="Georgia" w:eastAsia="Times New Roman" w:hAnsi="Georgia" w:cs="Arial"/>
                <w:color w:val="505050"/>
              </w:rPr>
              <w:t>Twisted by knaves to make a trap for fools,</w:t>
            </w:r>
          </w:p>
          <w:p w:rsidR="00441ADE" w:rsidRPr="00E6613B" w:rsidRDefault="007527F0" w:rsidP="00441ADE">
            <w:pPr>
              <w:shd w:val="clear" w:color="auto" w:fill="FFFFFF"/>
              <w:spacing w:line="360" w:lineRule="atLeast"/>
              <w:ind w:hanging="240"/>
              <w:rPr>
                <w:rFonts w:ascii="Georgia" w:eastAsia="Times New Roman" w:hAnsi="Georgia" w:cs="Arial"/>
                <w:color w:val="505050"/>
              </w:rPr>
            </w:pPr>
            <w:r>
              <w:rPr>
                <w:rFonts w:ascii="Georgia" w:eastAsia="Times New Roman" w:hAnsi="Georgia" w:cs="Arial"/>
                <w:color w:val="505050"/>
              </w:rPr>
              <w:t xml:space="preserve">    </w:t>
            </w:r>
            <w:r w:rsidR="00441ADE" w:rsidRPr="00E6613B">
              <w:rPr>
                <w:rFonts w:ascii="Georgia" w:eastAsia="Times New Roman" w:hAnsi="Georgia" w:cs="Arial"/>
                <w:color w:val="505050"/>
              </w:rPr>
              <w:t>Or watch the things you gave your life to, broken,</w:t>
            </w:r>
          </w:p>
          <w:p w:rsidR="00E641C1" w:rsidRPr="00E641C1" w:rsidRDefault="00441ADE" w:rsidP="00E641C1">
            <w:pPr>
              <w:shd w:val="clear" w:color="auto" w:fill="FFFFFF"/>
              <w:spacing w:line="360" w:lineRule="atLeast"/>
              <w:ind w:hanging="240"/>
              <w:rPr>
                <w:rFonts w:ascii="Georgia" w:eastAsia="Times New Roman" w:hAnsi="Georgia" w:cs="Arial"/>
                <w:color w:val="505050"/>
              </w:rPr>
            </w:pPr>
            <w:r w:rsidRPr="00E6613B">
              <w:rPr>
                <w:rFonts w:ascii="Georgia" w:eastAsia="Times New Roman" w:hAnsi="Georgia" w:cs="Arial"/>
                <w:color w:val="505050"/>
              </w:rPr>
              <w:t xml:space="preserve">    </w:t>
            </w:r>
            <w:r w:rsidR="007527F0">
              <w:rPr>
                <w:rFonts w:ascii="Georgia" w:eastAsia="Times New Roman" w:hAnsi="Georgia" w:cs="Arial"/>
                <w:color w:val="505050"/>
              </w:rPr>
              <w:t xml:space="preserve">    </w:t>
            </w:r>
            <w:r w:rsidRPr="00E6613B">
              <w:rPr>
                <w:rFonts w:ascii="Georgia" w:eastAsia="Times New Roman" w:hAnsi="Georgia" w:cs="Arial"/>
                <w:color w:val="505050"/>
              </w:rPr>
              <w:t>And stoop and build ’</w:t>
            </w:r>
            <w:proofErr w:type="spellStart"/>
            <w:r w:rsidRPr="00E6613B">
              <w:rPr>
                <w:rFonts w:ascii="Georgia" w:eastAsia="Times New Roman" w:hAnsi="Georgia" w:cs="Arial"/>
                <w:color w:val="505050"/>
              </w:rPr>
              <w:t>em</w:t>
            </w:r>
            <w:proofErr w:type="spellEnd"/>
            <w:r w:rsidRPr="00E6613B">
              <w:rPr>
                <w:rFonts w:ascii="Georgia" w:eastAsia="Times New Roman" w:hAnsi="Georgia" w:cs="Arial"/>
                <w:color w:val="505050"/>
              </w:rPr>
              <w:t xml:space="preserve"> up with worn-out tools:</w:t>
            </w:r>
          </w:p>
        </w:tc>
        <w:tc>
          <w:tcPr>
            <w:tcW w:w="5130" w:type="dxa"/>
          </w:tcPr>
          <w:p w:rsidR="00441ADE" w:rsidRDefault="007527F0" w:rsidP="00CB14DD">
            <w:r>
              <w:t>5</w:t>
            </w:r>
          </w:p>
          <w:p w:rsidR="007527F0" w:rsidRDefault="007527F0" w:rsidP="00CB14DD"/>
          <w:p w:rsidR="007527F0" w:rsidRDefault="007527F0" w:rsidP="00CB14DD"/>
          <w:p w:rsidR="007527F0" w:rsidRDefault="007527F0" w:rsidP="00CB14DD">
            <w:r>
              <w:t>6</w:t>
            </w:r>
          </w:p>
          <w:p w:rsidR="007527F0" w:rsidRDefault="007527F0" w:rsidP="00CB14DD"/>
          <w:p w:rsidR="007527F0" w:rsidRDefault="007527F0" w:rsidP="00CB14DD"/>
          <w:p w:rsidR="007527F0" w:rsidRDefault="007527F0" w:rsidP="00CB14DD">
            <w:r>
              <w:t>7</w:t>
            </w:r>
          </w:p>
          <w:p w:rsidR="007527F0" w:rsidRPr="00E641C1" w:rsidRDefault="007527F0" w:rsidP="00CB14DD">
            <w:pPr>
              <w:rPr>
                <w:sz w:val="32"/>
                <w:szCs w:val="32"/>
              </w:rPr>
            </w:pPr>
          </w:p>
          <w:p w:rsidR="007527F0" w:rsidRPr="00441ADE" w:rsidRDefault="007527F0" w:rsidP="00CB14DD">
            <w:r>
              <w:t>8</w:t>
            </w:r>
          </w:p>
        </w:tc>
      </w:tr>
      <w:tr w:rsidR="00441ADE" w:rsidTr="007527F0">
        <w:tc>
          <w:tcPr>
            <w:tcW w:w="450" w:type="dxa"/>
          </w:tcPr>
          <w:p w:rsidR="00441ADE" w:rsidRDefault="007527F0" w:rsidP="007527F0">
            <w:pPr>
              <w:jc w:val="center"/>
            </w:pPr>
            <w:r>
              <w:t>9</w:t>
            </w:r>
          </w:p>
          <w:p w:rsidR="007527F0" w:rsidRDefault="007527F0" w:rsidP="007527F0">
            <w:pPr>
              <w:jc w:val="center"/>
            </w:pPr>
          </w:p>
          <w:p w:rsidR="007527F0" w:rsidRDefault="007527F0" w:rsidP="007527F0">
            <w:pPr>
              <w:jc w:val="center"/>
            </w:pPr>
          </w:p>
          <w:p w:rsidR="007527F0" w:rsidRDefault="007527F0" w:rsidP="007527F0">
            <w:pPr>
              <w:jc w:val="center"/>
            </w:pPr>
            <w:r>
              <w:t>10</w:t>
            </w:r>
          </w:p>
          <w:p w:rsidR="007527F0" w:rsidRPr="007527F0" w:rsidRDefault="007527F0" w:rsidP="007527F0">
            <w:pPr>
              <w:jc w:val="center"/>
              <w:rPr>
                <w:sz w:val="16"/>
                <w:szCs w:val="16"/>
              </w:rPr>
            </w:pPr>
          </w:p>
          <w:p w:rsidR="007527F0" w:rsidRDefault="007527F0" w:rsidP="007527F0">
            <w:pPr>
              <w:jc w:val="center"/>
            </w:pPr>
          </w:p>
          <w:p w:rsidR="007527F0" w:rsidRDefault="007527F0" w:rsidP="007527F0">
            <w:pPr>
              <w:jc w:val="center"/>
            </w:pPr>
            <w:r>
              <w:t>11</w:t>
            </w:r>
          </w:p>
          <w:p w:rsidR="007527F0" w:rsidRDefault="007527F0" w:rsidP="007527F0">
            <w:pPr>
              <w:jc w:val="center"/>
            </w:pPr>
          </w:p>
          <w:p w:rsidR="007527F0" w:rsidRPr="007527F0" w:rsidRDefault="007527F0" w:rsidP="007527F0">
            <w:pPr>
              <w:jc w:val="center"/>
              <w:rPr>
                <w:sz w:val="16"/>
                <w:szCs w:val="16"/>
              </w:rPr>
            </w:pPr>
          </w:p>
          <w:p w:rsidR="007527F0" w:rsidRDefault="007527F0" w:rsidP="007527F0">
            <w:pPr>
              <w:jc w:val="center"/>
            </w:pPr>
            <w:r>
              <w:t>12</w:t>
            </w:r>
          </w:p>
        </w:tc>
        <w:tc>
          <w:tcPr>
            <w:tcW w:w="5580" w:type="dxa"/>
          </w:tcPr>
          <w:p w:rsidR="007527F0" w:rsidRPr="00E6613B" w:rsidRDefault="007527F0" w:rsidP="007527F0">
            <w:pPr>
              <w:shd w:val="clear" w:color="auto" w:fill="FFFFFF"/>
              <w:spacing w:line="360" w:lineRule="atLeast"/>
              <w:ind w:hanging="240"/>
              <w:rPr>
                <w:rFonts w:ascii="Georgia" w:eastAsia="Times New Roman" w:hAnsi="Georgia" w:cs="Arial"/>
                <w:color w:val="505050"/>
              </w:rPr>
            </w:pPr>
            <w:r>
              <w:rPr>
                <w:rFonts w:ascii="Georgia" w:eastAsia="Times New Roman" w:hAnsi="Georgia" w:cs="Arial"/>
                <w:color w:val="505050"/>
                <w:sz w:val="24"/>
                <w:szCs w:val="24"/>
              </w:rPr>
              <w:t xml:space="preserve">    </w:t>
            </w:r>
            <w:r w:rsidRPr="00E6613B">
              <w:rPr>
                <w:rFonts w:ascii="Georgia" w:eastAsia="Times New Roman" w:hAnsi="Georgia" w:cs="Arial"/>
                <w:color w:val="505050"/>
              </w:rPr>
              <w:t>If you can make one heap of all your winnings</w:t>
            </w:r>
          </w:p>
          <w:p w:rsidR="007527F0" w:rsidRPr="00E6613B" w:rsidRDefault="007527F0" w:rsidP="007527F0">
            <w:pPr>
              <w:shd w:val="clear" w:color="auto" w:fill="FFFFFF"/>
              <w:spacing w:line="360" w:lineRule="atLeast"/>
              <w:ind w:hanging="240"/>
              <w:rPr>
                <w:rFonts w:ascii="Georgia" w:eastAsia="Times New Roman" w:hAnsi="Georgia" w:cs="Arial"/>
                <w:color w:val="505050"/>
              </w:rPr>
            </w:pPr>
            <w:r w:rsidRPr="00E6613B">
              <w:rPr>
                <w:rFonts w:ascii="Georgia" w:eastAsia="Times New Roman" w:hAnsi="Georgia" w:cs="Arial"/>
                <w:color w:val="505050"/>
              </w:rPr>
              <w:t xml:space="preserve">    </w:t>
            </w:r>
            <w:r>
              <w:rPr>
                <w:rFonts w:ascii="Georgia" w:eastAsia="Times New Roman" w:hAnsi="Georgia" w:cs="Arial"/>
                <w:color w:val="505050"/>
              </w:rPr>
              <w:t xml:space="preserve">    </w:t>
            </w:r>
            <w:r w:rsidRPr="00E6613B">
              <w:rPr>
                <w:rFonts w:ascii="Georgia" w:eastAsia="Times New Roman" w:hAnsi="Georgia" w:cs="Arial"/>
                <w:color w:val="505050"/>
              </w:rPr>
              <w:t>And risk it on one turn of pitch-and-toss,</w:t>
            </w:r>
          </w:p>
          <w:p w:rsidR="007527F0" w:rsidRPr="00E6613B" w:rsidRDefault="007527F0" w:rsidP="007527F0">
            <w:pPr>
              <w:shd w:val="clear" w:color="auto" w:fill="FFFFFF"/>
              <w:spacing w:line="360" w:lineRule="atLeast"/>
              <w:ind w:hanging="240"/>
              <w:rPr>
                <w:rFonts w:ascii="Georgia" w:eastAsia="Times New Roman" w:hAnsi="Georgia" w:cs="Arial"/>
                <w:color w:val="505050"/>
              </w:rPr>
            </w:pPr>
            <w:r>
              <w:rPr>
                <w:rFonts w:ascii="Georgia" w:eastAsia="Times New Roman" w:hAnsi="Georgia" w:cs="Arial"/>
                <w:color w:val="505050"/>
              </w:rPr>
              <w:t xml:space="preserve">    </w:t>
            </w:r>
            <w:r w:rsidRPr="00E6613B">
              <w:rPr>
                <w:rFonts w:ascii="Georgia" w:eastAsia="Times New Roman" w:hAnsi="Georgia" w:cs="Arial"/>
                <w:color w:val="505050"/>
              </w:rPr>
              <w:t>And lose, and start again at your beginnings</w:t>
            </w:r>
          </w:p>
          <w:p w:rsidR="007527F0" w:rsidRPr="00E6613B" w:rsidRDefault="007527F0" w:rsidP="007527F0">
            <w:pPr>
              <w:shd w:val="clear" w:color="auto" w:fill="FFFFFF"/>
              <w:spacing w:line="360" w:lineRule="atLeast"/>
              <w:ind w:hanging="240"/>
              <w:rPr>
                <w:rFonts w:ascii="Georgia" w:eastAsia="Times New Roman" w:hAnsi="Georgia" w:cs="Arial"/>
                <w:color w:val="505050"/>
              </w:rPr>
            </w:pPr>
            <w:r w:rsidRPr="00E6613B">
              <w:rPr>
                <w:rFonts w:ascii="Georgia" w:eastAsia="Times New Roman" w:hAnsi="Georgia" w:cs="Arial"/>
                <w:color w:val="505050"/>
              </w:rPr>
              <w:t xml:space="preserve">    </w:t>
            </w:r>
            <w:r>
              <w:rPr>
                <w:rFonts w:ascii="Georgia" w:eastAsia="Times New Roman" w:hAnsi="Georgia" w:cs="Arial"/>
                <w:color w:val="505050"/>
              </w:rPr>
              <w:t xml:space="preserve">    </w:t>
            </w:r>
            <w:r w:rsidRPr="00E6613B">
              <w:rPr>
                <w:rFonts w:ascii="Georgia" w:eastAsia="Times New Roman" w:hAnsi="Georgia" w:cs="Arial"/>
                <w:color w:val="505050"/>
              </w:rPr>
              <w:t>And never breathe a word about your loss;</w:t>
            </w:r>
          </w:p>
          <w:p w:rsidR="007527F0" w:rsidRPr="00E6613B" w:rsidRDefault="007527F0" w:rsidP="007527F0">
            <w:pPr>
              <w:shd w:val="clear" w:color="auto" w:fill="FFFFFF"/>
              <w:spacing w:line="360" w:lineRule="atLeast"/>
              <w:ind w:hanging="240"/>
              <w:rPr>
                <w:rFonts w:ascii="Georgia" w:eastAsia="Times New Roman" w:hAnsi="Georgia" w:cs="Arial"/>
                <w:color w:val="505050"/>
              </w:rPr>
            </w:pPr>
            <w:r>
              <w:rPr>
                <w:rFonts w:ascii="Georgia" w:eastAsia="Times New Roman" w:hAnsi="Georgia" w:cs="Arial"/>
                <w:color w:val="505050"/>
              </w:rPr>
              <w:t xml:space="preserve">    </w:t>
            </w:r>
            <w:r w:rsidRPr="00E6613B">
              <w:rPr>
                <w:rFonts w:ascii="Georgia" w:eastAsia="Times New Roman" w:hAnsi="Georgia" w:cs="Arial"/>
                <w:color w:val="505050"/>
              </w:rPr>
              <w:t>If you can force your heart and nerve and sinew</w:t>
            </w:r>
          </w:p>
          <w:p w:rsidR="007527F0" w:rsidRPr="00E6613B" w:rsidRDefault="007527F0" w:rsidP="007527F0">
            <w:pPr>
              <w:shd w:val="clear" w:color="auto" w:fill="FFFFFF"/>
              <w:spacing w:line="360" w:lineRule="atLeast"/>
              <w:ind w:hanging="240"/>
              <w:rPr>
                <w:rFonts w:ascii="Georgia" w:eastAsia="Times New Roman" w:hAnsi="Georgia" w:cs="Arial"/>
                <w:color w:val="505050"/>
              </w:rPr>
            </w:pPr>
            <w:r w:rsidRPr="00E6613B">
              <w:rPr>
                <w:rFonts w:ascii="Georgia" w:eastAsia="Times New Roman" w:hAnsi="Georgia" w:cs="Arial"/>
                <w:color w:val="505050"/>
              </w:rPr>
              <w:t xml:space="preserve">    </w:t>
            </w:r>
            <w:r>
              <w:rPr>
                <w:rFonts w:ascii="Georgia" w:eastAsia="Times New Roman" w:hAnsi="Georgia" w:cs="Arial"/>
                <w:color w:val="505050"/>
              </w:rPr>
              <w:t xml:space="preserve">     </w:t>
            </w:r>
            <w:r w:rsidRPr="00E6613B">
              <w:rPr>
                <w:rFonts w:ascii="Georgia" w:eastAsia="Times New Roman" w:hAnsi="Georgia" w:cs="Arial"/>
                <w:color w:val="505050"/>
              </w:rPr>
              <w:t>To serve your turn long after they are gone,  </w:t>
            </w:r>
            <w:r>
              <w:rPr>
                <w:rFonts w:ascii="Georgia" w:eastAsia="Times New Roman" w:hAnsi="Georgia" w:cs="Arial"/>
                <w:color w:val="505050"/>
              </w:rPr>
              <w:t xml:space="preserve">   </w:t>
            </w:r>
            <w:r w:rsidRPr="00E6613B">
              <w:rPr>
                <w:rFonts w:ascii="Georgia" w:eastAsia="Times New Roman" w:hAnsi="Georgia" w:cs="Arial"/>
                <w:color w:val="505050"/>
              </w:rPr>
              <w:t> </w:t>
            </w:r>
          </w:p>
          <w:p w:rsidR="007527F0" w:rsidRPr="00E6613B" w:rsidRDefault="007527F0" w:rsidP="007527F0">
            <w:pPr>
              <w:shd w:val="clear" w:color="auto" w:fill="FFFFFF"/>
              <w:spacing w:line="360" w:lineRule="atLeast"/>
              <w:ind w:hanging="240"/>
              <w:rPr>
                <w:rFonts w:ascii="Georgia" w:eastAsia="Times New Roman" w:hAnsi="Georgia" w:cs="Arial"/>
                <w:color w:val="505050"/>
              </w:rPr>
            </w:pPr>
            <w:r>
              <w:rPr>
                <w:rFonts w:ascii="Georgia" w:eastAsia="Times New Roman" w:hAnsi="Georgia" w:cs="Arial"/>
                <w:color w:val="505050"/>
              </w:rPr>
              <w:t xml:space="preserve">    </w:t>
            </w:r>
            <w:r w:rsidRPr="00E6613B">
              <w:rPr>
                <w:rFonts w:ascii="Georgia" w:eastAsia="Times New Roman" w:hAnsi="Georgia" w:cs="Arial"/>
                <w:color w:val="505050"/>
              </w:rPr>
              <w:t>And so hold on when there is nothing in you</w:t>
            </w:r>
          </w:p>
          <w:p w:rsidR="007527F0" w:rsidRDefault="007527F0" w:rsidP="007527F0">
            <w:pPr>
              <w:shd w:val="clear" w:color="auto" w:fill="FFFFFF"/>
              <w:spacing w:line="360" w:lineRule="atLeast"/>
              <w:ind w:hanging="240"/>
              <w:rPr>
                <w:rFonts w:ascii="Georgia" w:eastAsia="Times New Roman" w:hAnsi="Georgia" w:cs="Arial"/>
                <w:color w:val="505050"/>
              </w:rPr>
            </w:pPr>
            <w:r w:rsidRPr="00E6613B">
              <w:rPr>
                <w:rFonts w:ascii="Georgia" w:eastAsia="Times New Roman" w:hAnsi="Georgia" w:cs="Arial"/>
                <w:color w:val="505050"/>
              </w:rPr>
              <w:t xml:space="preserve">    </w:t>
            </w:r>
            <w:r>
              <w:rPr>
                <w:rFonts w:ascii="Georgia" w:eastAsia="Times New Roman" w:hAnsi="Georgia" w:cs="Arial"/>
                <w:color w:val="505050"/>
              </w:rPr>
              <w:t xml:space="preserve">     </w:t>
            </w:r>
            <w:r w:rsidRPr="00E6613B">
              <w:rPr>
                <w:rFonts w:ascii="Georgia" w:eastAsia="Times New Roman" w:hAnsi="Georgia" w:cs="Arial"/>
                <w:color w:val="505050"/>
              </w:rPr>
              <w:t>Except the Will which says to them: ‘Hold on!’</w:t>
            </w:r>
          </w:p>
          <w:p w:rsidR="007527F0" w:rsidRDefault="007527F0" w:rsidP="007527F0">
            <w:pPr>
              <w:shd w:val="clear" w:color="auto" w:fill="FFFFFF"/>
              <w:spacing w:line="360" w:lineRule="atLeast"/>
              <w:ind w:hanging="240"/>
            </w:pPr>
          </w:p>
        </w:tc>
        <w:tc>
          <w:tcPr>
            <w:tcW w:w="5130" w:type="dxa"/>
          </w:tcPr>
          <w:p w:rsidR="00441ADE" w:rsidRDefault="007527F0" w:rsidP="00CB14DD">
            <w:r>
              <w:t>9</w:t>
            </w:r>
          </w:p>
          <w:p w:rsidR="007527F0" w:rsidRDefault="007527F0" w:rsidP="00CB14DD"/>
          <w:p w:rsidR="007527F0" w:rsidRDefault="007527F0" w:rsidP="00CB14DD"/>
          <w:p w:rsidR="007527F0" w:rsidRDefault="007527F0" w:rsidP="00CB14DD">
            <w:r>
              <w:t>10</w:t>
            </w:r>
          </w:p>
          <w:p w:rsidR="007527F0" w:rsidRDefault="007527F0" w:rsidP="00CB14DD"/>
          <w:p w:rsidR="007527F0" w:rsidRDefault="007527F0" w:rsidP="00CB14DD"/>
          <w:p w:rsidR="007527F0" w:rsidRDefault="007527F0" w:rsidP="00CB14DD">
            <w:r>
              <w:t>11</w:t>
            </w:r>
          </w:p>
          <w:p w:rsidR="007527F0" w:rsidRDefault="007527F0" w:rsidP="00CB14DD"/>
          <w:p w:rsidR="007527F0" w:rsidRDefault="007527F0" w:rsidP="00CB14DD"/>
          <w:p w:rsidR="007527F0" w:rsidRDefault="007527F0" w:rsidP="00CB14DD">
            <w:r>
              <w:t>12</w:t>
            </w:r>
          </w:p>
        </w:tc>
      </w:tr>
      <w:tr w:rsidR="00441ADE" w:rsidTr="007527F0">
        <w:tc>
          <w:tcPr>
            <w:tcW w:w="450" w:type="dxa"/>
          </w:tcPr>
          <w:p w:rsidR="00441ADE" w:rsidRDefault="007527F0" w:rsidP="007527F0">
            <w:pPr>
              <w:jc w:val="center"/>
            </w:pPr>
            <w:r>
              <w:t>13</w:t>
            </w:r>
          </w:p>
          <w:p w:rsidR="007527F0" w:rsidRDefault="007527F0" w:rsidP="007527F0">
            <w:pPr>
              <w:jc w:val="center"/>
            </w:pPr>
          </w:p>
          <w:p w:rsidR="007527F0" w:rsidRDefault="007527F0" w:rsidP="007527F0">
            <w:pPr>
              <w:jc w:val="center"/>
            </w:pPr>
          </w:p>
          <w:p w:rsidR="007527F0" w:rsidRDefault="007527F0" w:rsidP="007527F0">
            <w:pPr>
              <w:jc w:val="center"/>
            </w:pPr>
            <w:r>
              <w:t>14</w:t>
            </w:r>
          </w:p>
          <w:p w:rsidR="007527F0" w:rsidRDefault="007527F0" w:rsidP="007527F0">
            <w:pPr>
              <w:jc w:val="center"/>
            </w:pPr>
          </w:p>
          <w:p w:rsidR="007527F0" w:rsidRPr="007527F0" w:rsidRDefault="007527F0" w:rsidP="007527F0">
            <w:pPr>
              <w:jc w:val="center"/>
              <w:rPr>
                <w:sz w:val="16"/>
                <w:szCs w:val="16"/>
              </w:rPr>
            </w:pPr>
          </w:p>
          <w:p w:rsidR="007527F0" w:rsidRDefault="007527F0" w:rsidP="007527F0">
            <w:pPr>
              <w:jc w:val="center"/>
            </w:pPr>
            <w:r>
              <w:t>15</w:t>
            </w:r>
          </w:p>
          <w:p w:rsidR="007527F0" w:rsidRDefault="007527F0" w:rsidP="007527F0">
            <w:pPr>
              <w:jc w:val="center"/>
            </w:pPr>
          </w:p>
          <w:p w:rsidR="007527F0" w:rsidRPr="007527F0" w:rsidRDefault="007527F0" w:rsidP="007527F0">
            <w:pPr>
              <w:jc w:val="center"/>
              <w:rPr>
                <w:sz w:val="16"/>
                <w:szCs w:val="16"/>
              </w:rPr>
            </w:pPr>
          </w:p>
          <w:p w:rsidR="007527F0" w:rsidRDefault="007527F0" w:rsidP="007527F0">
            <w:pPr>
              <w:jc w:val="center"/>
            </w:pPr>
            <w:r>
              <w:t>16</w:t>
            </w:r>
          </w:p>
        </w:tc>
        <w:tc>
          <w:tcPr>
            <w:tcW w:w="5580" w:type="dxa"/>
          </w:tcPr>
          <w:p w:rsidR="007527F0" w:rsidRPr="00E6613B" w:rsidRDefault="007527F0" w:rsidP="007527F0">
            <w:pPr>
              <w:shd w:val="clear" w:color="auto" w:fill="FFFFFF"/>
              <w:spacing w:line="360" w:lineRule="atLeast"/>
              <w:ind w:hanging="240"/>
              <w:rPr>
                <w:rFonts w:ascii="Georgia" w:eastAsia="Times New Roman" w:hAnsi="Georgia" w:cs="Arial"/>
                <w:color w:val="505050"/>
              </w:rPr>
            </w:pPr>
            <w:r w:rsidRPr="007527F0">
              <w:rPr>
                <w:rFonts w:ascii="Georgia" w:eastAsia="Times New Roman" w:hAnsi="Georgia" w:cs="Arial"/>
                <w:color w:val="505050"/>
              </w:rPr>
              <w:t xml:space="preserve">    </w:t>
            </w:r>
            <w:r w:rsidRPr="00E6613B">
              <w:rPr>
                <w:rFonts w:ascii="Georgia" w:eastAsia="Times New Roman" w:hAnsi="Georgia" w:cs="Arial"/>
                <w:color w:val="505050"/>
              </w:rPr>
              <w:t>If you can talk with crowds and keep your virtue,   </w:t>
            </w:r>
          </w:p>
          <w:p w:rsidR="007527F0" w:rsidRPr="00E6613B" w:rsidRDefault="007527F0" w:rsidP="007527F0">
            <w:pPr>
              <w:shd w:val="clear" w:color="auto" w:fill="FFFFFF"/>
              <w:spacing w:line="360" w:lineRule="atLeast"/>
              <w:ind w:hanging="240"/>
              <w:rPr>
                <w:rFonts w:ascii="Georgia" w:eastAsia="Times New Roman" w:hAnsi="Georgia" w:cs="Arial"/>
                <w:color w:val="505050"/>
              </w:rPr>
            </w:pPr>
            <w:r w:rsidRPr="00E6613B">
              <w:rPr>
                <w:rFonts w:ascii="Georgia" w:eastAsia="Times New Roman" w:hAnsi="Georgia" w:cs="Arial"/>
                <w:color w:val="505050"/>
              </w:rPr>
              <w:t>   </w:t>
            </w:r>
            <w:r>
              <w:rPr>
                <w:rFonts w:ascii="Georgia" w:eastAsia="Times New Roman" w:hAnsi="Georgia" w:cs="Arial"/>
                <w:color w:val="505050"/>
              </w:rPr>
              <w:t xml:space="preserve">    </w:t>
            </w:r>
            <w:r w:rsidRPr="00E6613B">
              <w:rPr>
                <w:rFonts w:ascii="Georgia" w:eastAsia="Times New Roman" w:hAnsi="Georgia" w:cs="Arial"/>
                <w:color w:val="505050"/>
              </w:rPr>
              <w:t xml:space="preserve"> Or walk with Kings—nor lose the common touch,</w:t>
            </w:r>
            <w:r>
              <w:rPr>
                <w:rFonts w:ascii="Georgia" w:eastAsia="Times New Roman" w:hAnsi="Georgia" w:cs="Arial"/>
                <w:color w:val="505050"/>
              </w:rPr>
              <w:t xml:space="preserve">    </w:t>
            </w:r>
          </w:p>
          <w:p w:rsidR="007527F0" w:rsidRPr="00E6613B" w:rsidRDefault="007527F0" w:rsidP="007527F0">
            <w:pPr>
              <w:shd w:val="clear" w:color="auto" w:fill="FFFFFF"/>
              <w:spacing w:line="360" w:lineRule="atLeast"/>
              <w:ind w:hanging="240"/>
              <w:rPr>
                <w:rFonts w:ascii="Georgia" w:eastAsia="Times New Roman" w:hAnsi="Georgia" w:cs="Arial"/>
                <w:color w:val="505050"/>
              </w:rPr>
            </w:pPr>
            <w:r>
              <w:rPr>
                <w:rFonts w:ascii="Georgia" w:eastAsia="Times New Roman" w:hAnsi="Georgia" w:cs="Arial"/>
                <w:color w:val="505050"/>
              </w:rPr>
              <w:t xml:space="preserve">    </w:t>
            </w:r>
            <w:r w:rsidRPr="00E6613B">
              <w:rPr>
                <w:rFonts w:ascii="Georgia" w:eastAsia="Times New Roman" w:hAnsi="Georgia" w:cs="Arial"/>
                <w:color w:val="505050"/>
              </w:rPr>
              <w:t>If neither foes nor loving friends can hurt you,</w:t>
            </w:r>
          </w:p>
          <w:p w:rsidR="007527F0" w:rsidRPr="00E6613B" w:rsidRDefault="007527F0" w:rsidP="007527F0">
            <w:pPr>
              <w:shd w:val="clear" w:color="auto" w:fill="FFFFFF"/>
              <w:spacing w:line="360" w:lineRule="atLeast"/>
              <w:ind w:hanging="240"/>
              <w:rPr>
                <w:rFonts w:ascii="Georgia" w:eastAsia="Times New Roman" w:hAnsi="Georgia" w:cs="Arial"/>
                <w:color w:val="505050"/>
              </w:rPr>
            </w:pPr>
            <w:r w:rsidRPr="00E6613B">
              <w:rPr>
                <w:rFonts w:ascii="Georgia" w:eastAsia="Times New Roman" w:hAnsi="Georgia" w:cs="Arial"/>
                <w:color w:val="505050"/>
              </w:rPr>
              <w:t xml:space="preserve">    </w:t>
            </w:r>
            <w:r>
              <w:rPr>
                <w:rFonts w:ascii="Georgia" w:eastAsia="Times New Roman" w:hAnsi="Georgia" w:cs="Arial"/>
                <w:color w:val="505050"/>
              </w:rPr>
              <w:t xml:space="preserve">    </w:t>
            </w:r>
            <w:r w:rsidRPr="00E6613B">
              <w:rPr>
                <w:rFonts w:ascii="Georgia" w:eastAsia="Times New Roman" w:hAnsi="Georgia" w:cs="Arial"/>
                <w:color w:val="505050"/>
              </w:rPr>
              <w:t>If all men count with you, but none too much;</w:t>
            </w:r>
            <w:r>
              <w:rPr>
                <w:rFonts w:ascii="Georgia" w:eastAsia="Times New Roman" w:hAnsi="Georgia" w:cs="Arial"/>
                <w:color w:val="505050"/>
              </w:rPr>
              <w:t xml:space="preserve">   </w:t>
            </w:r>
          </w:p>
          <w:p w:rsidR="007527F0" w:rsidRPr="00E6613B" w:rsidRDefault="007527F0" w:rsidP="007527F0">
            <w:pPr>
              <w:shd w:val="clear" w:color="auto" w:fill="FFFFFF"/>
              <w:spacing w:line="360" w:lineRule="atLeast"/>
              <w:ind w:hanging="240"/>
              <w:rPr>
                <w:rFonts w:ascii="Georgia" w:eastAsia="Times New Roman" w:hAnsi="Georgia" w:cs="Arial"/>
                <w:color w:val="505050"/>
              </w:rPr>
            </w:pPr>
            <w:r>
              <w:rPr>
                <w:rFonts w:ascii="Georgia" w:eastAsia="Times New Roman" w:hAnsi="Georgia" w:cs="Arial"/>
                <w:color w:val="505050"/>
              </w:rPr>
              <w:t xml:space="preserve">    </w:t>
            </w:r>
            <w:r w:rsidRPr="00E6613B">
              <w:rPr>
                <w:rFonts w:ascii="Georgia" w:eastAsia="Times New Roman" w:hAnsi="Georgia" w:cs="Arial"/>
                <w:color w:val="505050"/>
              </w:rPr>
              <w:t>If you can fill the unforgiving minute</w:t>
            </w:r>
          </w:p>
          <w:p w:rsidR="007527F0" w:rsidRPr="00E6613B" w:rsidRDefault="007527F0" w:rsidP="007527F0">
            <w:pPr>
              <w:shd w:val="clear" w:color="auto" w:fill="FFFFFF"/>
              <w:spacing w:line="360" w:lineRule="atLeast"/>
              <w:ind w:hanging="240"/>
              <w:rPr>
                <w:rFonts w:ascii="Georgia" w:eastAsia="Times New Roman" w:hAnsi="Georgia" w:cs="Arial"/>
                <w:color w:val="505050"/>
              </w:rPr>
            </w:pPr>
            <w:r w:rsidRPr="00E6613B">
              <w:rPr>
                <w:rFonts w:ascii="Georgia" w:eastAsia="Times New Roman" w:hAnsi="Georgia" w:cs="Arial"/>
                <w:color w:val="505050"/>
              </w:rPr>
              <w:t xml:space="preserve">    </w:t>
            </w:r>
            <w:r>
              <w:rPr>
                <w:rFonts w:ascii="Georgia" w:eastAsia="Times New Roman" w:hAnsi="Georgia" w:cs="Arial"/>
                <w:color w:val="505050"/>
              </w:rPr>
              <w:t xml:space="preserve">    </w:t>
            </w:r>
            <w:r w:rsidRPr="00E6613B">
              <w:rPr>
                <w:rFonts w:ascii="Georgia" w:eastAsia="Times New Roman" w:hAnsi="Georgia" w:cs="Arial"/>
                <w:color w:val="505050"/>
              </w:rPr>
              <w:t>With sixty seconds’ worth of distance run,   </w:t>
            </w:r>
          </w:p>
          <w:p w:rsidR="007527F0" w:rsidRPr="00E6613B" w:rsidRDefault="007527F0" w:rsidP="007527F0">
            <w:pPr>
              <w:shd w:val="clear" w:color="auto" w:fill="FFFFFF"/>
              <w:spacing w:line="360" w:lineRule="atLeast"/>
              <w:ind w:hanging="240"/>
              <w:rPr>
                <w:rFonts w:ascii="Georgia" w:eastAsia="Times New Roman" w:hAnsi="Georgia" w:cs="Arial"/>
                <w:color w:val="505050"/>
              </w:rPr>
            </w:pPr>
            <w:r>
              <w:rPr>
                <w:rFonts w:ascii="Georgia" w:eastAsia="Times New Roman" w:hAnsi="Georgia" w:cs="Arial"/>
                <w:color w:val="505050"/>
              </w:rPr>
              <w:t xml:space="preserve">    </w:t>
            </w:r>
            <w:r w:rsidRPr="00E6613B">
              <w:rPr>
                <w:rFonts w:ascii="Georgia" w:eastAsia="Times New Roman" w:hAnsi="Georgia" w:cs="Arial"/>
                <w:color w:val="505050"/>
              </w:rPr>
              <w:t>Yours is the Earth and everything that’s in it,   </w:t>
            </w:r>
          </w:p>
          <w:p w:rsidR="007527F0" w:rsidRDefault="007527F0" w:rsidP="007527F0">
            <w:pPr>
              <w:shd w:val="clear" w:color="auto" w:fill="FFFFFF"/>
              <w:spacing w:line="360" w:lineRule="atLeast"/>
              <w:ind w:hanging="240"/>
            </w:pPr>
            <w:r w:rsidRPr="00E6613B">
              <w:rPr>
                <w:rFonts w:ascii="Georgia" w:eastAsia="Times New Roman" w:hAnsi="Georgia" w:cs="Arial"/>
                <w:color w:val="505050"/>
              </w:rPr>
              <w:t xml:space="preserve">    </w:t>
            </w:r>
            <w:r>
              <w:rPr>
                <w:rFonts w:ascii="Georgia" w:eastAsia="Times New Roman" w:hAnsi="Georgia" w:cs="Arial"/>
                <w:color w:val="505050"/>
              </w:rPr>
              <w:t xml:space="preserve">     </w:t>
            </w:r>
            <w:r w:rsidRPr="00E6613B">
              <w:rPr>
                <w:rFonts w:ascii="Georgia" w:eastAsia="Times New Roman" w:hAnsi="Georgia" w:cs="Arial"/>
                <w:color w:val="505050"/>
              </w:rPr>
              <w:t>And—which is more—you’ll be a Man, my son!</w:t>
            </w:r>
          </w:p>
          <w:p w:rsidR="007527F0" w:rsidRDefault="007527F0" w:rsidP="00CB14DD"/>
        </w:tc>
        <w:tc>
          <w:tcPr>
            <w:tcW w:w="5130" w:type="dxa"/>
          </w:tcPr>
          <w:p w:rsidR="00441ADE" w:rsidRDefault="007527F0" w:rsidP="00CB14DD">
            <w:r>
              <w:t>13</w:t>
            </w:r>
          </w:p>
          <w:p w:rsidR="007527F0" w:rsidRDefault="007527F0" w:rsidP="00CB14DD"/>
          <w:p w:rsidR="007527F0" w:rsidRDefault="007527F0" w:rsidP="00CB14DD"/>
          <w:p w:rsidR="007527F0" w:rsidRDefault="007527F0" w:rsidP="00CB14DD">
            <w:r>
              <w:t>14</w:t>
            </w:r>
          </w:p>
          <w:p w:rsidR="007527F0" w:rsidRDefault="007527F0" w:rsidP="00CB14DD"/>
          <w:p w:rsidR="007527F0" w:rsidRDefault="007527F0" w:rsidP="00CB14DD"/>
          <w:p w:rsidR="007527F0" w:rsidRDefault="007527F0" w:rsidP="00CB14DD">
            <w:r>
              <w:t>15</w:t>
            </w:r>
          </w:p>
          <w:p w:rsidR="007527F0" w:rsidRDefault="007527F0" w:rsidP="00CB14DD"/>
          <w:p w:rsidR="007527F0" w:rsidRDefault="007527F0" w:rsidP="00CB14DD"/>
          <w:p w:rsidR="007527F0" w:rsidRDefault="007527F0" w:rsidP="00CB14DD">
            <w:r>
              <w:t>16</w:t>
            </w:r>
          </w:p>
        </w:tc>
      </w:tr>
    </w:tbl>
    <w:p w:rsidR="00CB14DD" w:rsidRDefault="00CB14DD" w:rsidP="00CB14DD"/>
    <w:p w:rsidR="0050044F" w:rsidRDefault="00F50DC7" w:rsidP="00D623F0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i/>
        </w:rPr>
      </w:pPr>
      <w:r w:rsidRPr="00F50DC7">
        <w:rPr>
          <w:b/>
        </w:rPr>
        <w:t>3.</w:t>
      </w:r>
      <w:r w:rsidRPr="00F50DC7">
        <w:rPr>
          <w:b/>
          <w:i/>
        </w:rPr>
        <w:t xml:space="preserve">  </w:t>
      </w:r>
      <w:r>
        <w:rPr>
          <w:b/>
          <w:i/>
        </w:rPr>
        <w:t xml:space="preserve">                                                  </w:t>
      </w:r>
      <w:r w:rsidR="00A4655C">
        <w:rPr>
          <w:b/>
          <w:i/>
        </w:rPr>
        <w:t xml:space="preserve">              </w:t>
      </w:r>
      <w:r>
        <w:rPr>
          <w:b/>
          <w:i/>
        </w:rPr>
        <w:t xml:space="preserve"> </w:t>
      </w:r>
      <w:r w:rsidR="00A4655C" w:rsidRPr="00A4655C">
        <w:rPr>
          <w:b/>
          <w:i/>
          <w:u w:val="single"/>
        </w:rPr>
        <w:t>Critical Thinking: Poetry Analysis</w:t>
      </w:r>
    </w:p>
    <w:p w:rsidR="00CC0DDB" w:rsidRDefault="00A4655C" w:rsidP="00D623F0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1"/>
          <w:szCs w:val="21"/>
        </w:rPr>
      </w:pPr>
      <w:r>
        <w:rPr>
          <w:i/>
          <w:sz w:val="21"/>
          <w:szCs w:val="21"/>
        </w:rPr>
        <w:t xml:space="preserve">SHORT ANSWER </w:t>
      </w:r>
      <w:r w:rsidR="00A953B1" w:rsidRPr="00A953B1">
        <w:rPr>
          <w:i/>
          <w:sz w:val="21"/>
          <w:szCs w:val="21"/>
        </w:rPr>
        <w:t>(Prep. for constructed response</w:t>
      </w:r>
      <w:r w:rsidR="00A953B1" w:rsidRPr="00A953B1">
        <w:rPr>
          <w:i/>
        </w:rPr>
        <w:t>)</w:t>
      </w:r>
      <w:r w:rsidR="002311CB" w:rsidRPr="00A953B1">
        <w:rPr>
          <w:b/>
          <w:i/>
        </w:rPr>
        <w:t>:</w:t>
      </w:r>
      <w:r w:rsidR="002311CB" w:rsidRPr="00A953B1">
        <w:rPr>
          <w:sz w:val="21"/>
          <w:szCs w:val="21"/>
        </w:rPr>
        <w:t xml:space="preserve">  </w:t>
      </w:r>
      <w:r w:rsidR="00A953B1" w:rsidRPr="00A953B1">
        <w:rPr>
          <w:sz w:val="21"/>
          <w:szCs w:val="21"/>
        </w:rPr>
        <w:t xml:space="preserve">Answer in </w:t>
      </w:r>
      <w:r>
        <w:rPr>
          <w:sz w:val="21"/>
          <w:szCs w:val="21"/>
        </w:rPr>
        <w:t xml:space="preserve">1 – 3 </w:t>
      </w:r>
      <w:r w:rsidR="00A953B1" w:rsidRPr="00A953B1">
        <w:rPr>
          <w:sz w:val="21"/>
          <w:szCs w:val="21"/>
        </w:rPr>
        <w:t xml:space="preserve">complete sentences and </w:t>
      </w:r>
      <w:r w:rsidR="002311CB" w:rsidRPr="00A953B1">
        <w:rPr>
          <w:sz w:val="21"/>
          <w:szCs w:val="21"/>
        </w:rPr>
        <w:t>FULLY explain your thoughts.</w:t>
      </w:r>
      <w:r w:rsidR="0050044F">
        <w:rPr>
          <w:sz w:val="21"/>
          <w:szCs w:val="21"/>
        </w:rPr>
        <w:t xml:space="preserve">  </w:t>
      </w:r>
    </w:p>
    <w:p w:rsidR="00CC0DDB" w:rsidRDefault="00CC0DDB" w:rsidP="00D623F0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1"/>
          <w:szCs w:val="21"/>
        </w:rPr>
      </w:pPr>
    </w:p>
    <w:p w:rsidR="0061406A" w:rsidRDefault="00CC0DDB" w:rsidP="00D623F0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1"/>
          <w:szCs w:val="21"/>
        </w:rPr>
      </w:pPr>
      <w:r w:rsidRPr="00CC0DDB">
        <w:rPr>
          <w:b/>
          <w:i/>
          <w:sz w:val="21"/>
          <w:szCs w:val="21"/>
        </w:rPr>
        <w:t>Example:</w:t>
      </w:r>
      <w:r>
        <w:rPr>
          <w:sz w:val="21"/>
          <w:szCs w:val="21"/>
        </w:rPr>
        <w:t xml:space="preserve"> </w:t>
      </w:r>
    </w:p>
    <w:p w:rsidR="0061406A" w:rsidRDefault="0061406A" w:rsidP="00D623F0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eastAsia="Times New Roman" w:hAnsi="Tahoma" w:cs="Tahoma"/>
          <w:color w:val="000000"/>
          <w:sz w:val="18"/>
          <w:szCs w:val="18"/>
        </w:rPr>
      </w:pPr>
      <w:r w:rsidRPr="0061406A">
        <w:rPr>
          <w:b/>
          <w:sz w:val="21"/>
          <w:szCs w:val="21"/>
        </w:rPr>
        <w:t>Q:</w:t>
      </w:r>
      <w:r>
        <w:rPr>
          <w:sz w:val="21"/>
          <w:szCs w:val="21"/>
        </w:rPr>
        <w:t xml:space="preserve">   </w:t>
      </w:r>
      <w:r w:rsidR="00E641C1">
        <w:rPr>
          <w:rFonts w:ascii="Tahoma" w:eastAsia="Times New Roman" w:hAnsi="Tahoma" w:cs="Tahoma"/>
          <w:color w:val="000000"/>
          <w:sz w:val="20"/>
          <w:szCs w:val="20"/>
        </w:rPr>
        <w:t>The following is a quotation from</w:t>
      </w:r>
      <w:r w:rsidR="00CC0DDB">
        <w:rPr>
          <w:rFonts w:ascii="Tahoma" w:eastAsia="Times New Roman" w:hAnsi="Tahoma" w:cs="Tahoma"/>
          <w:color w:val="000000"/>
          <w:sz w:val="20"/>
          <w:szCs w:val="20"/>
        </w:rPr>
        <w:t xml:space="preserve"> Rudyard Kipling.  </w:t>
      </w:r>
      <w:r w:rsidR="00E641C1" w:rsidRPr="00E6613B">
        <w:rPr>
          <w:rFonts w:ascii="Tahoma" w:eastAsia="Times New Roman" w:hAnsi="Tahoma" w:cs="Tahoma"/>
          <w:color w:val="000000"/>
          <w:sz w:val="18"/>
          <w:szCs w:val="18"/>
        </w:rPr>
        <w:t>"I keep six honest serving me</w:t>
      </w:r>
      <w:r w:rsidR="00E641C1">
        <w:rPr>
          <w:rFonts w:ascii="Tahoma" w:eastAsia="Times New Roman" w:hAnsi="Tahoma" w:cs="Tahoma"/>
          <w:color w:val="000000"/>
          <w:sz w:val="18"/>
          <w:szCs w:val="18"/>
        </w:rPr>
        <w:t>n, (They taught me all I knew) t</w:t>
      </w:r>
      <w:r w:rsidR="00E641C1" w:rsidRPr="00E6613B">
        <w:rPr>
          <w:rFonts w:ascii="Tahoma" w:eastAsia="Times New Roman" w:hAnsi="Tahoma" w:cs="Tahoma"/>
          <w:color w:val="000000"/>
          <w:sz w:val="18"/>
          <w:szCs w:val="18"/>
        </w:rPr>
        <w:t xml:space="preserve">heir names are </w:t>
      </w:r>
      <w:proofErr w:type="gramStart"/>
      <w:r w:rsidR="00E641C1" w:rsidRPr="00E6613B">
        <w:rPr>
          <w:rFonts w:ascii="Tahoma" w:eastAsia="Times New Roman" w:hAnsi="Tahoma" w:cs="Tahoma"/>
          <w:color w:val="000000"/>
          <w:sz w:val="18"/>
          <w:szCs w:val="18"/>
        </w:rPr>
        <w:t>What</w:t>
      </w:r>
      <w:proofErr w:type="gramEnd"/>
      <w:r w:rsidR="00E641C1" w:rsidRPr="00E6613B">
        <w:rPr>
          <w:rFonts w:ascii="Tahoma" w:eastAsia="Times New Roman" w:hAnsi="Tahoma" w:cs="Tahoma"/>
          <w:color w:val="000000"/>
          <w:sz w:val="18"/>
          <w:szCs w:val="18"/>
        </w:rPr>
        <w:t xml:space="preserve"> and Where and When And How and Why and Who."</w:t>
      </w:r>
      <w:r w:rsidR="00E641C1">
        <w:rPr>
          <w:rFonts w:ascii="Tahoma" w:eastAsia="Times New Roman" w:hAnsi="Tahoma" w:cs="Tahoma"/>
          <w:color w:val="000000"/>
          <w:sz w:val="18"/>
          <w:szCs w:val="18"/>
        </w:rPr>
        <w:t xml:space="preserve">  </w:t>
      </w:r>
      <w:r w:rsidR="00CC0DDB">
        <w:rPr>
          <w:rFonts w:ascii="Tahoma" w:eastAsia="Times New Roman" w:hAnsi="Tahoma" w:cs="Tahoma"/>
          <w:color w:val="000000"/>
          <w:sz w:val="20"/>
          <w:szCs w:val="20"/>
        </w:rPr>
        <w:t xml:space="preserve">How would you </w:t>
      </w:r>
      <w:r w:rsidR="00CC0DDB" w:rsidRPr="00E6613B">
        <w:rPr>
          <w:rFonts w:ascii="Tahoma" w:eastAsia="Times New Roman" w:hAnsi="Tahoma" w:cs="Tahoma"/>
          <w:color w:val="000000"/>
          <w:sz w:val="18"/>
          <w:szCs w:val="18"/>
        </w:rPr>
        <w:t>define the character o</w:t>
      </w:r>
      <w:r w:rsidR="00E641C1">
        <w:rPr>
          <w:rFonts w:ascii="Tahoma" w:eastAsia="Times New Roman" w:hAnsi="Tahoma" w:cs="Tahoma"/>
          <w:color w:val="000000"/>
          <w:sz w:val="18"/>
          <w:szCs w:val="18"/>
        </w:rPr>
        <w:t>f the speaker based on just that</w:t>
      </w:r>
      <w:r w:rsidR="00CC0DDB" w:rsidRPr="00E6613B">
        <w:rPr>
          <w:rFonts w:ascii="Tahoma" w:eastAsia="Times New Roman" w:hAnsi="Tahoma" w:cs="Tahoma"/>
          <w:color w:val="000000"/>
          <w:sz w:val="18"/>
          <w:szCs w:val="18"/>
        </w:rPr>
        <w:t xml:space="preserve"> line</w:t>
      </w:r>
      <w:r w:rsidR="00E641C1">
        <w:rPr>
          <w:rFonts w:ascii="Tahoma" w:eastAsia="Times New Roman" w:hAnsi="Tahoma" w:cs="Tahoma"/>
          <w:color w:val="000000"/>
          <w:sz w:val="18"/>
          <w:szCs w:val="18"/>
        </w:rPr>
        <w:t>?</w:t>
      </w:r>
    </w:p>
    <w:p w:rsidR="00CC0DDB" w:rsidRDefault="0061406A" w:rsidP="00D623F0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1"/>
          <w:szCs w:val="21"/>
        </w:rPr>
      </w:pPr>
      <w:r w:rsidRPr="0061406A">
        <w:rPr>
          <w:rFonts w:ascii="Tahoma" w:eastAsia="Times New Roman" w:hAnsi="Tahoma" w:cs="Tahoma"/>
          <w:b/>
          <w:color w:val="000000"/>
          <w:sz w:val="18"/>
          <w:szCs w:val="18"/>
        </w:rPr>
        <w:t>A:</w:t>
      </w:r>
      <w:r>
        <w:rPr>
          <w:rFonts w:ascii="Tahoma" w:eastAsia="Times New Roman" w:hAnsi="Tahoma" w:cs="Tahoma"/>
          <w:color w:val="000000"/>
          <w:sz w:val="18"/>
          <w:szCs w:val="18"/>
        </w:rPr>
        <w:t xml:space="preserve">  </w:t>
      </w:r>
      <w:r w:rsidRPr="0061406A">
        <w:rPr>
          <w:rFonts w:ascii="Comic Sans MS" w:eastAsia="Times New Roman" w:hAnsi="Comic Sans MS" w:cs="Tahoma"/>
          <w:color w:val="000000"/>
          <w:sz w:val="20"/>
          <w:szCs w:val="20"/>
          <w:u w:val="single"/>
        </w:rPr>
        <w:t xml:space="preserve">The speaker </w:t>
      </w:r>
      <w:r w:rsidR="00E641C1">
        <w:rPr>
          <w:rFonts w:ascii="Comic Sans MS" w:eastAsia="Times New Roman" w:hAnsi="Comic Sans MS" w:cs="Tahoma"/>
          <w:color w:val="000000"/>
          <w:sz w:val="20"/>
          <w:szCs w:val="20"/>
          <w:u w:val="single"/>
        </w:rPr>
        <w:t xml:space="preserve">is of good character.  He </w:t>
      </w:r>
      <w:r w:rsidRPr="0061406A">
        <w:rPr>
          <w:rFonts w:ascii="Comic Sans MS" w:eastAsia="Times New Roman" w:hAnsi="Comic Sans MS" w:cs="Tahoma"/>
          <w:color w:val="000000"/>
          <w:sz w:val="20"/>
          <w:szCs w:val="20"/>
          <w:u w:val="single"/>
        </w:rPr>
        <w:t>prides himself on staying grounded instead of focusing on drama becau</w:t>
      </w:r>
      <w:r>
        <w:rPr>
          <w:rFonts w:ascii="Comic Sans MS" w:eastAsia="Times New Roman" w:hAnsi="Comic Sans MS" w:cs="Tahoma"/>
          <w:color w:val="000000"/>
          <w:sz w:val="20"/>
          <w:szCs w:val="20"/>
          <w:u w:val="single"/>
        </w:rPr>
        <w:t>se he talks about the honesty found in</w:t>
      </w:r>
      <w:r w:rsidRPr="0061406A">
        <w:rPr>
          <w:rFonts w:ascii="Comic Sans MS" w:eastAsia="Times New Roman" w:hAnsi="Comic Sans MS" w:cs="Tahoma"/>
          <w:color w:val="000000"/>
          <w:sz w:val="20"/>
          <w:szCs w:val="20"/>
          <w:u w:val="single"/>
        </w:rPr>
        <w:t xml:space="preserve"> facts</w:t>
      </w:r>
      <w:r>
        <w:rPr>
          <w:rFonts w:ascii="Comic Sans MS" w:eastAsia="Times New Roman" w:hAnsi="Comic Sans MS" w:cs="Tahoma"/>
          <w:color w:val="000000"/>
          <w:sz w:val="20"/>
          <w:szCs w:val="20"/>
          <w:u w:val="single"/>
        </w:rPr>
        <w:t xml:space="preserve"> (5 W’s and Why)</w:t>
      </w:r>
      <w:r w:rsidRPr="0061406A">
        <w:rPr>
          <w:rFonts w:ascii="Comic Sans MS" w:eastAsia="Times New Roman" w:hAnsi="Comic Sans MS" w:cs="Tahoma"/>
          <w:color w:val="000000"/>
          <w:sz w:val="20"/>
          <w:szCs w:val="20"/>
          <w:u w:val="single"/>
        </w:rPr>
        <w:t>.</w:t>
      </w:r>
    </w:p>
    <w:p w:rsidR="00CC0DDB" w:rsidRPr="005610E8" w:rsidRDefault="00CC0DDB" w:rsidP="00D623F0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</w:p>
    <w:p w:rsidR="00A4655C" w:rsidRDefault="00A4655C" w:rsidP="00D623F0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3a.)    </w:t>
      </w:r>
      <w:r w:rsidRPr="00E6613B">
        <w:rPr>
          <w:rFonts w:ascii="Tahoma" w:eastAsia="Times New Roman" w:hAnsi="Tahoma" w:cs="Tahoma"/>
          <w:color w:val="000000"/>
          <w:sz w:val="20"/>
          <w:szCs w:val="20"/>
        </w:rPr>
        <w:t>According to the speaker, what qualities must a man possess</w:t>
      </w:r>
      <w:r w:rsidR="00CC0DDB">
        <w:rPr>
          <w:rFonts w:ascii="Tahoma" w:eastAsia="Times New Roman" w:hAnsi="Tahoma" w:cs="Tahoma"/>
          <w:color w:val="000000"/>
          <w:sz w:val="20"/>
          <w:szCs w:val="20"/>
        </w:rPr>
        <w:t xml:space="preserve"> to be considered a "real" man?</w:t>
      </w:r>
    </w:p>
    <w:p w:rsidR="00CC0DDB" w:rsidRDefault="00CC0DDB" w:rsidP="00D623F0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eastAsia="Times New Roman" w:hAnsi="Tahoma" w:cs="Tahoma"/>
          <w:color w:val="000000"/>
          <w:sz w:val="20"/>
          <w:szCs w:val="20"/>
        </w:rPr>
      </w:pPr>
    </w:p>
    <w:p w:rsidR="0061406A" w:rsidRDefault="0061406A" w:rsidP="00D623F0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eastAsia="Times New Roman" w:hAnsi="Tahoma" w:cs="Tahoma"/>
          <w:color w:val="000000"/>
          <w:sz w:val="20"/>
          <w:szCs w:val="20"/>
        </w:rPr>
      </w:pPr>
    </w:p>
    <w:p w:rsidR="001F3D30" w:rsidRDefault="001F3D30" w:rsidP="00D623F0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eastAsia="Times New Roman" w:hAnsi="Tahoma" w:cs="Tahoma"/>
          <w:color w:val="000000"/>
          <w:sz w:val="20"/>
          <w:szCs w:val="20"/>
        </w:rPr>
      </w:pPr>
    </w:p>
    <w:p w:rsidR="00CC0DDB" w:rsidRDefault="00CC0DDB" w:rsidP="00D623F0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eastAsia="Times New Roman" w:hAnsi="Tahoma" w:cs="Tahoma"/>
          <w:color w:val="000000"/>
          <w:sz w:val="20"/>
          <w:szCs w:val="20"/>
        </w:rPr>
      </w:pPr>
    </w:p>
    <w:p w:rsidR="00D623F0" w:rsidRDefault="00D623F0" w:rsidP="00D623F0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eastAsia="Times New Roman" w:hAnsi="Tahoma" w:cs="Tahoma"/>
          <w:color w:val="000000"/>
          <w:sz w:val="20"/>
          <w:szCs w:val="20"/>
        </w:rPr>
      </w:pPr>
    </w:p>
    <w:p w:rsidR="00CC0DDB" w:rsidRPr="00CC0DDB" w:rsidRDefault="00CC0DDB" w:rsidP="00D623F0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1"/>
          <w:szCs w:val="21"/>
        </w:rPr>
      </w:pPr>
    </w:p>
    <w:p w:rsidR="00A4655C" w:rsidRDefault="00A4655C" w:rsidP="00CC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19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lastRenderedPageBreak/>
        <w:t xml:space="preserve">3b.)   </w:t>
      </w:r>
      <w:proofErr w:type="gramStart"/>
      <w:r w:rsidRPr="00E6613B">
        <w:rPr>
          <w:rFonts w:ascii="Tahoma" w:eastAsia="Times New Roman" w:hAnsi="Tahoma" w:cs="Tahoma"/>
          <w:color w:val="000000"/>
          <w:sz w:val="20"/>
          <w:szCs w:val="20"/>
        </w:rPr>
        <w:t>What</w:t>
      </w:r>
      <w:proofErr w:type="gramEnd"/>
      <w:r w:rsidRPr="00E6613B">
        <w:rPr>
          <w:rFonts w:ascii="Tahoma" w:eastAsia="Times New Roman" w:hAnsi="Tahoma" w:cs="Tahoma"/>
          <w:color w:val="000000"/>
          <w:sz w:val="20"/>
          <w:szCs w:val="20"/>
        </w:rPr>
        <w:t xml:space="preserve"> words and phrases in each stanza help us better understanding the meaning of the last line of the poem? </w:t>
      </w:r>
    </w:p>
    <w:p w:rsidR="00A4655C" w:rsidRDefault="00A4655C" w:rsidP="00CC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19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A4655C" w:rsidRDefault="00A4655C" w:rsidP="00CC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19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A4655C" w:rsidRDefault="00A4655C" w:rsidP="00CC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19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A4655C" w:rsidRDefault="00A4655C" w:rsidP="00CC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19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1F3D30" w:rsidRDefault="001F3D30" w:rsidP="00CC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19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A4655C" w:rsidRDefault="00A4655C" w:rsidP="00CC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19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A4655C" w:rsidRDefault="00A4655C" w:rsidP="00CC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19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3c.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 xml:space="preserve">)  </w:t>
      </w:r>
      <w:r w:rsidRPr="00E6613B">
        <w:rPr>
          <w:rFonts w:ascii="Tahoma" w:eastAsia="Times New Roman" w:hAnsi="Tahoma" w:cs="Tahoma"/>
          <w:color w:val="000000"/>
          <w:sz w:val="20"/>
          <w:szCs w:val="20"/>
        </w:rPr>
        <w:t>What</w:t>
      </w:r>
      <w:proofErr w:type="gramEnd"/>
      <w:r w:rsidRPr="00E6613B">
        <w:rPr>
          <w:rFonts w:ascii="Tahoma" w:eastAsia="Times New Roman" w:hAnsi="Tahoma" w:cs="Tahoma"/>
          <w:color w:val="000000"/>
          <w:sz w:val="20"/>
          <w:szCs w:val="20"/>
        </w:rPr>
        <w:t xml:space="preserve"> do the lines "If you can fill the unforgiving minute/With sixty seconds' worth of distance run" express about life? </w:t>
      </w:r>
    </w:p>
    <w:p w:rsidR="00A4655C" w:rsidRDefault="00A4655C" w:rsidP="00CC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19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A4655C" w:rsidRDefault="00A4655C" w:rsidP="00CC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19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A4655C" w:rsidRDefault="00A4655C" w:rsidP="00CC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19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A4655C" w:rsidRDefault="00A4655C" w:rsidP="00CC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19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A4655C" w:rsidRDefault="00A4655C" w:rsidP="00CC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19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A4655C" w:rsidRDefault="00A4655C" w:rsidP="00CC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19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3d.)   </w:t>
      </w:r>
      <w:r w:rsidRPr="00E6613B">
        <w:rPr>
          <w:rFonts w:ascii="Tahoma" w:eastAsia="Times New Roman" w:hAnsi="Tahoma" w:cs="Tahoma"/>
          <w:color w:val="000000"/>
          <w:sz w:val="20"/>
          <w:szCs w:val="20"/>
        </w:rPr>
        <w:t>Sir Ernest Shackleton said that "If" is his favorite poem. Based on what you know of his life as an explorer and leader, why does this poem seem like a fitting choice for Shackleton? </w:t>
      </w:r>
    </w:p>
    <w:p w:rsidR="00A4655C" w:rsidRDefault="00A4655C" w:rsidP="00CC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19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A4655C" w:rsidRDefault="00A4655C" w:rsidP="00CC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19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A4655C" w:rsidRDefault="00A4655C" w:rsidP="00CC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19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A4655C" w:rsidRDefault="00A4655C" w:rsidP="00CC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19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A4655C" w:rsidRDefault="00A4655C" w:rsidP="00CC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19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A4655C" w:rsidRDefault="00A4655C" w:rsidP="00CC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19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3e.)  </w:t>
      </w:r>
      <w:proofErr w:type="gramStart"/>
      <w:r w:rsidRPr="00E6613B">
        <w:rPr>
          <w:rFonts w:ascii="Tahoma" w:eastAsia="Times New Roman" w:hAnsi="Tahoma" w:cs="Tahoma"/>
          <w:color w:val="000000"/>
          <w:sz w:val="20"/>
          <w:szCs w:val="20"/>
        </w:rPr>
        <w:t>How</w:t>
      </w:r>
      <w:proofErr w:type="gramEnd"/>
      <w:r w:rsidRPr="00E6613B">
        <w:rPr>
          <w:rFonts w:ascii="Tahoma" w:eastAsia="Times New Roman" w:hAnsi="Tahoma" w:cs="Tahoma"/>
          <w:color w:val="000000"/>
          <w:sz w:val="20"/>
          <w:szCs w:val="20"/>
        </w:rPr>
        <w:t xml:space="preserve"> does the phrase "If you can talk with crowds and keep your virtue,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E6613B">
        <w:rPr>
          <w:rFonts w:ascii="Tahoma" w:eastAsia="Times New Roman" w:hAnsi="Tahoma" w:cs="Tahoma"/>
          <w:color w:val="000000"/>
          <w:sz w:val="20"/>
          <w:szCs w:val="20"/>
        </w:rPr>
        <w:t>Or walk with Kings — nor lose the common touch" impact the tone of the poem?</w:t>
      </w:r>
    </w:p>
    <w:p w:rsidR="00A4655C" w:rsidRDefault="00A4655C" w:rsidP="00CC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19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A4655C" w:rsidRDefault="00A4655C" w:rsidP="00CC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19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A4655C" w:rsidRDefault="00A4655C" w:rsidP="00CC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19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A4655C" w:rsidRDefault="00A4655C" w:rsidP="00CC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19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A4655C" w:rsidRDefault="00A4655C" w:rsidP="00CC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19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A4655C" w:rsidRPr="00E6613B" w:rsidRDefault="00CC0DDB" w:rsidP="00CC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19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3f</w:t>
      </w:r>
      <w:r w:rsidR="00A4655C">
        <w:rPr>
          <w:rFonts w:ascii="Tahoma" w:eastAsia="Times New Roman" w:hAnsi="Tahoma" w:cs="Tahoma"/>
          <w:color w:val="000000"/>
          <w:sz w:val="20"/>
          <w:szCs w:val="20"/>
        </w:rPr>
        <w:t xml:space="preserve">.)  </w:t>
      </w:r>
      <w:r w:rsidR="00A4655C" w:rsidRPr="00E6613B">
        <w:rPr>
          <w:rFonts w:ascii="Tahoma" w:eastAsia="Times New Roman" w:hAnsi="Tahoma" w:cs="Tahoma"/>
          <w:color w:val="000000"/>
          <w:sz w:val="20"/>
          <w:szCs w:val="20"/>
        </w:rPr>
        <w:t>How does the phrase "</w:t>
      </w:r>
      <w:r w:rsidR="00737F8A">
        <w:rPr>
          <w:rFonts w:ascii="Tahoma" w:eastAsia="Times New Roman" w:hAnsi="Tahoma" w:cs="Tahoma"/>
          <w:color w:val="000000"/>
          <w:sz w:val="20"/>
          <w:szCs w:val="20"/>
        </w:rPr>
        <w:t>I</w:t>
      </w:r>
      <w:r w:rsidR="00A4655C" w:rsidRPr="00E6613B">
        <w:rPr>
          <w:rFonts w:ascii="Tahoma" w:eastAsia="Times New Roman" w:hAnsi="Tahoma" w:cs="Tahoma"/>
          <w:color w:val="000000"/>
          <w:sz w:val="20"/>
          <w:szCs w:val="20"/>
        </w:rPr>
        <w:t>f you can dream — and not make dreams your master;</w:t>
      </w:r>
      <w:r w:rsidR="00A4655C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A4655C" w:rsidRPr="00E6613B">
        <w:rPr>
          <w:rFonts w:ascii="Tahoma" w:eastAsia="Times New Roman" w:hAnsi="Tahoma" w:cs="Tahoma"/>
          <w:color w:val="000000"/>
          <w:sz w:val="20"/>
          <w:szCs w:val="20"/>
        </w:rPr>
        <w:t>If you can think — and not make thoughts your aim" impact the meaning of the poem? </w:t>
      </w:r>
    </w:p>
    <w:p w:rsidR="00A4655C" w:rsidRDefault="00A4655C" w:rsidP="00CC0DD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:rsidR="00A4655C" w:rsidRDefault="00A4655C" w:rsidP="00CC0DD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1"/>
          <w:szCs w:val="21"/>
        </w:rPr>
      </w:pPr>
    </w:p>
    <w:p w:rsidR="0050044F" w:rsidRDefault="0050044F" w:rsidP="00CC0DD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1"/>
          <w:szCs w:val="21"/>
        </w:rPr>
      </w:pPr>
    </w:p>
    <w:p w:rsidR="00A4655C" w:rsidRDefault="00A4655C" w:rsidP="00CC0DD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1"/>
          <w:szCs w:val="21"/>
        </w:rPr>
      </w:pPr>
    </w:p>
    <w:p w:rsidR="00A4655C" w:rsidRDefault="00A4655C" w:rsidP="00CC0DD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1"/>
          <w:szCs w:val="21"/>
        </w:rPr>
      </w:pPr>
    </w:p>
    <w:p w:rsidR="00A4655C" w:rsidRDefault="00A4655C" w:rsidP="00CC0DD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1"/>
          <w:szCs w:val="21"/>
        </w:rPr>
      </w:pPr>
    </w:p>
    <w:p w:rsidR="0050044F" w:rsidRDefault="0050044F" w:rsidP="00A4655C">
      <w:pPr>
        <w:pStyle w:val="NoSpacing"/>
        <w:rPr>
          <w:sz w:val="10"/>
          <w:szCs w:val="10"/>
        </w:rPr>
      </w:pPr>
    </w:p>
    <w:p w:rsidR="00CC0DDB" w:rsidRPr="00D623F0" w:rsidRDefault="00CC0DDB" w:rsidP="00A4655C">
      <w:pPr>
        <w:pStyle w:val="NoSpacing"/>
        <w:rPr>
          <w:sz w:val="6"/>
          <w:szCs w:val="6"/>
        </w:rPr>
      </w:pPr>
    </w:p>
    <w:p w:rsidR="00F50DC7" w:rsidRDefault="00F50DC7" w:rsidP="0008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180" w:lineRule="atLeast"/>
        <w:textAlignment w:val="baseline"/>
        <w:rPr>
          <w:b/>
          <w:u w:val="single"/>
        </w:rPr>
      </w:pPr>
      <w:r w:rsidRPr="00AA6154">
        <w:rPr>
          <w:b/>
        </w:rPr>
        <w:t>4</w:t>
      </w:r>
      <w:r w:rsidR="00AB7CD1" w:rsidRPr="00AA6154">
        <w:rPr>
          <w:b/>
        </w:rPr>
        <w:t xml:space="preserve">. </w:t>
      </w:r>
      <w:r w:rsidRPr="00AA6154">
        <w:rPr>
          <w:b/>
        </w:rPr>
        <w:t xml:space="preserve">  </w:t>
      </w:r>
      <w:r w:rsidR="001F3D30">
        <w:rPr>
          <w:b/>
          <w:u w:val="single"/>
        </w:rPr>
        <w:t xml:space="preserve">Making Connections:  “Trial </w:t>
      </w:r>
      <w:proofErr w:type="gramStart"/>
      <w:r w:rsidR="001F3D30">
        <w:rPr>
          <w:b/>
          <w:u w:val="single"/>
        </w:rPr>
        <w:t>By</w:t>
      </w:r>
      <w:proofErr w:type="gramEnd"/>
      <w:r w:rsidR="001F3D30">
        <w:rPr>
          <w:b/>
          <w:u w:val="single"/>
        </w:rPr>
        <w:t xml:space="preserve"> Ice” p.83-86</w:t>
      </w:r>
    </w:p>
    <w:p w:rsidR="00F50DC7" w:rsidRPr="00087F3A" w:rsidRDefault="00F50DC7" w:rsidP="00087F3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:rsidR="00AB7CD1" w:rsidRDefault="001F3D30" w:rsidP="0008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18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I</w:t>
      </w:r>
      <w:r w:rsidRPr="00E6613B">
        <w:rPr>
          <w:rFonts w:ascii="Tahoma" w:eastAsia="Times New Roman" w:hAnsi="Tahoma" w:cs="Tahoma"/>
          <w:color w:val="000000"/>
          <w:sz w:val="18"/>
          <w:szCs w:val="18"/>
        </w:rPr>
        <w:t>ndependently read </w:t>
      </w:r>
      <w:r w:rsidRPr="00E6613B">
        <w:rPr>
          <w:rFonts w:ascii="Tahoma" w:eastAsia="Times New Roman" w:hAnsi="Tahoma" w:cs="Tahoma"/>
          <w:i/>
          <w:iCs/>
          <w:color w:val="000000"/>
          <w:sz w:val="18"/>
          <w:szCs w:val="18"/>
          <w:bdr w:val="none" w:sz="0" w:space="0" w:color="auto" w:frame="1"/>
        </w:rPr>
        <w:t>Trial by Ice</w:t>
      </w:r>
      <w:r w:rsidRPr="00E6613B">
        <w:rPr>
          <w:rFonts w:ascii="Tahoma" w:eastAsia="Times New Roman" w:hAnsi="Tahoma" w:cs="Tahoma"/>
          <w:color w:val="000000"/>
          <w:sz w:val="18"/>
          <w:szCs w:val="18"/>
        </w:rPr>
        <w:t> pp. 83-86, write an objective summary about this section, and identify two phrases from this secti</w:t>
      </w:r>
      <w:r>
        <w:rPr>
          <w:rFonts w:ascii="Tahoma" w:eastAsia="Times New Roman" w:hAnsi="Tahoma" w:cs="Tahoma"/>
          <w:color w:val="000000"/>
          <w:sz w:val="18"/>
          <w:szCs w:val="18"/>
        </w:rPr>
        <w:t>on that connect to the poem "If.”  (An objective summary puts the writing into your own words without personal opinions or feelings.)</w:t>
      </w:r>
    </w:p>
    <w:p w:rsidR="00E641C1" w:rsidRDefault="00E641C1" w:rsidP="0008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18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</w:p>
    <w:p w:rsidR="00E641C1" w:rsidRDefault="00E641C1" w:rsidP="0008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180" w:lineRule="atLeast"/>
        <w:textAlignment w:val="baseline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41C1" w:rsidRDefault="00E641C1" w:rsidP="0008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180" w:lineRule="atLeast"/>
        <w:textAlignment w:val="baseline"/>
        <w:rPr>
          <w:rFonts w:ascii="Tahoma" w:hAnsi="Tahoma" w:cs="Tahoma"/>
          <w:color w:val="000000"/>
          <w:shd w:val="clear" w:color="auto" w:fill="FFFFFF"/>
        </w:rPr>
      </w:pPr>
    </w:p>
    <w:p w:rsidR="00E641C1" w:rsidRPr="00E641C1" w:rsidRDefault="00E641C1" w:rsidP="00E64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180" w:lineRule="atLeast"/>
        <w:textAlignment w:val="baseline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1.</w:t>
      </w:r>
      <w:r w:rsidRPr="00E641C1">
        <w:rPr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>_______________________________________________________________________________________</w:t>
      </w:r>
    </w:p>
    <w:p w:rsidR="00E641C1" w:rsidRPr="00E641C1" w:rsidRDefault="00E641C1" w:rsidP="00E64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180" w:lineRule="atLeast"/>
        <w:textAlignment w:val="baseline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E641C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________________________________________________________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__________________________</w:t>
      </w:r>
    </w:p>
    <w:p w:rsidR="001F3D30" w:rsidRDefault="001F3D30" w:rsidP="0008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18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</w:p>
    <w:p w:rsidR="00E641C1" w:rsidRPr="00E641C1" w:rsidRDefault="00E641C1" w:rsidP="00E64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180" w:lineRule="atLeast"/>
        <w:textAlignment w:val="baseline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2.</w:t>
      </w:r>
      <w:r w:rsidRPr="00E641C1">
        <w:rPr>
          <w:rFonts w:ascii="Tahoma" w:hAnsi="Tahoma" w:cs="Tahoma"/>
          <w:color w:val="00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>_______________________________________________________________________________________</w:t>
      </w:r>
    </w:p>
    <w:p w:rsidR="00E641C1" w:rsidRPr="00E641C1" w:rsidRDefault="00E641C1" w:rsidP="00E64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180" w:lineRule="atLeast"/>
        <w:textAlignment w:val="baseline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E641C1">
        <w:rPr>
          <w:rFonts w:ascii="Tahoma" w:hAnsi="Tahoma" w:cs="Tahoma"/>
          <w:color w:val="000000"/>
          <w:sz w:val="24"/>
          <w:szCs w:val="24"/>
          <w:shd w:val="clear" w:color="auto" w:fill="FFFFFF"/>
        </w:rPr>
        <w:t>________________________________________________________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__________________________</w:t>
      </w:r>
    </w:p>
    <w:p w:rsidR="00F50DC7" w:rsidRPr="00E641C1" w:rsidRDefault="00F50DC7" w:rsidP="0008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180" w:lineRule="atLeast"/>
        <w:textAlignment w:val="baseline"/>
        <w:rPr>
          <w:rFonts w:ascii="Tahoma" w:eastAsia="Times New Roman" w:hAnsi="Tahoma" w:cs="Tahoma"/>
          <w:color w:val="000000"/>
          <w:sz w:val="16"/>
          <w:szCs w:val="16"/>
        </w:rPr>
      </w:pPr>
    </w:p>
    <w:p w:rsidR="00C501D1" w:rsidRPr="00D623F0" w:rsidRDefault="00C501D1" w:rsidP="00D623F0">
      <w:pPr>
        <w:pStyle w:val="NoSpacing"/>
        <w:jc w:val="center"/>
        <w:rPr>
          <w:rFonts w:ascii="Verdana" w:hAnsi="Verdana" w:cs="Tahoma"/>
          <w:b/>
          <w:sz w:val="21"/>
          <w:szCs w:val="21"/>
        </w:rPr>
      </w:pPr>
      <w:r w:rsidRPr="00D623F0">
        <w:rPr>
          <w:rFonts w:ascii="Verdana" w:hAnsi="Verdana" w:cs="Tahoma"/>
          <w:b/>
          <w:sz w:val="21"/>
          <w:szCs w:val="21"/>
        </w:rPr>
        <w:lastRenderedPageBreak/>
        <w:t>***************SELF CHECK:  RUBRICS****************</w:t>
      </w:r>
    </w:p>
    <w:p w:rsidR="00C501D1" w:rsidRDefault="00C501D1" w:rsidP="00C501D1">
      <w:pPr>
        <w:pStyle w:val="NoSpacing"/>
        <w:jc w:val="center"/>
        <w:rPr>
          <w:rFonts w:ascii="Tahoma" w:hAnsi="Tahoma" w:cs="Tahoma"/>
          <w:sz w:val="24"/>
          <w:szCs w:val="24"/>
        </w:rPr>
      </w:pPr>
    </w:p>
    <w:p w:rsidR="00C501D1" w:rsidRPr="00D623F0" w:rsidRDefault="00C501D1" w:rsidP="00C501D1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9"/>
          <w:szCs w:val="19"/>
        </w:rPr>
      </w:pPr>
      <w:r w:rsidRPr="00D623F0">
        <w:rPr>
          <w:rFonts w:ascii="Verdana" w:eastAsia="Times New Roman" w:hAnsi="Verdana" w:cs="Times New Roman"/>
          <w:b/>
          <w:color w:val="000000"/>
          <w:sz w:val="19"/>
          <w:szCs w:val="19"/>
        </w:rPr>
        <w:t>RUBRIC FOR MAKING INFERENCES AND PROVIDING TEXTUAL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C501D1" w:rsidRPr="00D623F0" w:rsidTr="00730728">
        <w:tc>
          <w:tcPr>
            <w:tcW w:w="2158" w:type="dxa"/>
          </w:tcPr>
          <w:p w:rsidR="00C501D1" w:rsidRPr="00D623F0" w:rsidRDefault="00C501D1" w:rsidP="00730728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D623F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158" w:type="dxa"/>
          </w:tcPr>
          <w:p w:rsidR="00C501D1" w:rsidRPr="00D623F0" w:rsidRDefault="00C501D1" w:rsidP="00730728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D623F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2158" w:type="dxa"/>
          </w:tcPr>
          <w:p w:rsidR="00C501D1" w:rsidRPr="00D623F0" w:rsidRDefault="00C501D1" w:rsidP="00730728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D623F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158" w:type="dxa"/>
          </w:tcPr>
          <w:p w:rsidR="00C501D1" w:rsidRPr="00D623F0" w:rsidRDefault="00C501D1" w:rsidP="00730728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D623F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2158" w:type="dxa"/>
          </w:tcPr>
          <w:p w:rsidR="00C501D1" w:rsidRPr="00D623F0" w:rsidRDefault="00C501D1" w:rsidP="00730728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D623F0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0</w:t>
            </w:r>
          </w:p>
        </w:tc>
      </w:tr>
      <w:tr w:rsidR="00C501D1" w:rsidRPr="00D623F0" w:rsidTr="00730728">
        <w:tc>
          <w:tcPr>
            <w:tcW w:w="2158" w:type="dxa"/>
          </w:tcPr>
          <w:p w:rsidR="00C501D1" w:rsidRPr="00D623F0" w:rsidRDefault="00C501D1" w:rsidP="00730728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D623F0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Makes an accurate inference and effectively elaborates on text support</w:t>
            </w:r>
          </w:p>
        </w:tc>
        <w:tc>
          <w:tcPr>
            <w:tcW w:w="2158" w:type="dxa"/>
          </w:tcPr>
          <w:p w:rsidR="00C501D1" w:rsidRPr="00D623F0" w:rsidRDefault="00C501D1" w:rsidP="00730728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D623F0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Makes an accurate inference and provides adequate support from text to justify answer</w:t>
            </w:r>
          </w:p>
        </w:tc>
        <w:tc>
          <w:tcPr>
            <w:tcW w:w="2158" w:type="dxa"/>
          </w:tcPr>
          <w:p w:rsidR="00C501D1" w:rsidRPr="00D623F0" w:rsidRDefault="00C501D1" w:rsidP="00730728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D623F0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Makes an accurate inference and provides some text support to justify answer</w:t>
            </w:r>
          </w:p>
        </w:tc>
        <w:tc>
          <w:tcPr>
            <w:tcW w:w="2158" w:type="dxa"/>
          </w:tcPr>
          <w:p w:rsidR="00C501D1" w:rsidRPr="00D623F0" w:rsidRDefault="00C501D1" w:rsidP="00730728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D623F0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Makes an inference but provides no text support</w:t>
            </w:r>
          </w:p>
        </w:tc>
        <w:tc>
          <w:tcPr>
            <w:tcW w:w="2158" w:type="dxa"/>
          </w:tcPr>
          <w:p w:rsidR="00C501D1" w:rsidRPr="00D623F0" w:rsidRDefault="00C501D1" w:rsidP="00730728">
            <w:pPr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D623F0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Unable to make an accurate inference</w:t>
            </w:r>
          </w:p>
        </w:tc>
      </w:tr>
    </w:tbl>
    <w:tbl>
      <w:tblPr>
        <w:tblStyle w:val="TableGrid1"/>
        <w:tblW w:w="10795" w:type="dxa"/>
        <w:tblLook w:val="04A0" w:firstRow="1" w:lastRow="0" w:firstColumn="1" w:lastColumn="0" w:noHBand="0" w:noVBand="1"/>
      </w:tblPr>
      <w:tblGrid>
        <w:gridCol w:w="1796"/>
        <w:gridCol w:w="2542"/>
        <w:gridCol w:w="3487"/>
        <w:gridCol w:w="2970"/>
      </w:tblGrid>
      <w:tr w:rsidR="00C501D1" w:rsidRPr="00D623F0" w:rsidTr="00C501D1">
        <w:tc>
          <w:tcPr>
            <w:tcW w:w="10795" w:type="dxa"/>
            <w:gridSpan w:val="4"/>
          </w:tcPr>
          <w:p w:rsidR="00D623F0" w:rsidRDefault="00D623F0" w:rsidP="00D623F0">
            <w:pPr>
              <w:rPr>
                <w:b/>
                <w:sz w:val="19"/>
                <w:szCs w:val="19"/>
              </w:rPr>
            </w:pPr>
          </w:p>
          <w:p w:rsidR="00C501D1" w:rsidRPr="00D623F0" w:rsidRDefault="00C501D1" w:rsidP="00D623F0">
            <w:pPr>
              <w:rPr>
                <w:b/>
                <w:sz w:val="19"/>
                <w:szCs w:val="19"/>
              </w:rPr>
            </w:pPr>
            <w:r w:rsidRPr="00D623F0">
              <w:rPr>
                <w:rFonts w:ascii="Verdana" w:eastAsia="Times New Roman" w:hAnsi="Verdana" w:cs="Times New Roman"/>
                <w:b/>
                <w:color w:val="000000"/>
                <w:sz w:val="19"/>
                <w:szCs w:val="19"/>
              </w:rPr>
              <w:t>Rubric for Summarizing</w:t>
            </w:r>
          </w:p>
        </w:tc>
      </w:tr>
      <w:tr w:rsidR="00C501D1" w:rsidRPr="00D623F0" w:rsidTr="00C501D1">
        <w:tc>
          <w:tcPr>
            <w:tcW w:w="1796" w:type="dxa"/>
            <w:vMerge w:val="restart"/>
          </w:tcPr>
          <w:p w:rsidR="00C501D1" w:rsidRPr="00D623F0" w:rsidRDefault="00C501D1" w:rsidP="0073072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42" w:type="dxa"/>
          </w:tcPr>
          <w:p w:rsidR="00C501D1" w:rsidRPr="00D623F0" w:rsidRDefault="00C501D1" w:rsidP="00730728">
            <w:pPr>
              <w:jc w:val="center"/>
              <w:rPr>
                <w:b/>
                <w:sz w:val="19"/>
                <w:szCs w:val="19"/>
              </w:rPr>
            </w:pPr>
            <w:r w:rsidRPr="00D623F0">
              <w:rPr>
                <w:b/>
                <w:sz w:val="19"/>
                <w:szCs w:val="19"/>
              </w:rPr>
              <w:t>Ineffective</w:t>
            </w:r>
          </w:p>
        </w:tc>
        <w:tc>
          <w:tcPr>
            <w:tcW w:w="3487" w:type="dxa"/>
          </w:tcPr>
          <w:p w:rsidR="00C501D1" w:rsidRPr="00D623F0" w:rsidRDefault="00C501D1" w:rsidP="00730728">
            <w:pPr>
              <w:jc w:val="center"/>
              <w:rPr>
                <w:b/>
                <w:sz w:val="19"/>
                <w:szCs w:val="19"/>
              </w:rPr>
            </w:pPr>
            <w:r w:rsidRPr="00D623F0">
              <w:rPr>
                <w:b/>
                <w:sz w:val="19"/>
                <w:szCs w:val="19"/>
              </w:rPr>
              <w:t>Satisfactory</w:t>
            </w:r>
          </w:p>
        </w:tc>
        <w:tc>
          <w:tcPr>
            <w:tcW w:w="2970" w:type="dxa"/>
          </w:tcPr>
          <w:p w:rsidR="00C501D1" w:rsidRPr="00D623F0" w:rsidRDefault="00C501D1" w:rsidP="00730728">
            <w:pPr>
              <w:jc w:val="center"/>
              <w:rPr>
                <w:b/>
                <w:sz w:val="19"/>
                <w:szCs w:val="19"/>
              </w:rPr>
            </w:pPr>
            <w:r w:rsidRPr="00D623F0">
              <w:rPr>
                <w:b/>
                <w:sz w:val="19"/>
                <w:szCs w:val="19"/>
              </w:rPr>
              <w:t>Excellent</w:t>
            </w:r>
          </w:p>
        </w:tc>
      </w:tr>
      <w:tr w:rsidR="00C501D1" w:rsidRPr="00D623F0" w:rsidTr="00C501D1">
        <w:tc>
          <w:tcPr>
            <w:tcW w:w="1796" w:type="dxa"/>
            <w:vMerge/>
          </w:tcPr>
          <w:p w:rsidR="00C501D1" w:rsidRPr="00D623F0" w:rsidRDefault="00C501D1" w:rsidP="0073072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42" w:type="dxa"/>
          </w:tcPr>
          <w:p w:rsidR="00C501D1" w:rsidRPr="00D623F0" w:rsidRDefault="00C501D1" w:rsidP="00730728">
            <w:pPr>
              <w:jc w:val="center"/>
              <w:rPr>
                <w:sz w:val="19"/>
                <w:szCs w:val="19"/>
              </w:rPr>
            </w:pPr>
            <w:r w:rsidRPr="00D623F0">
              <w:rPr>
                <w:sz w:val="19"/>
                <w:szCs w:val="19"/>
              </w:rPr>
              <w:t>1</w:t>
            </w:r>
          </w:p>
        </w:tc>
        <w:tc>
          <w:tcPr>
            <w:tcW w:w="3487" w:type="dxa"/>
          </w:tcPr>
          <w:p w:rsidR="00C501D1" w:rsidRPr="00D623F0" w:rsidRDefault="00C501D1" w:rsidP="00730728">
            <w:pPr>
              <w:jc w:val="center"/>
              <w:rPr>
                <w:sz w:val="19"/>
                <w:szCs w:val="19"/>
              </w:rPr>
            </w:pPr>
            <w:r w:rsidRPr="00D623F0">
              <w:rPr>
                <w:sz w:val="19"/>
                <w:szCs w:val="19"/>
              </w:rPr>
              <w:t>2</w:t>
            </w:r>
          </w:p>
        </w:tc>
        <w:tc>
          <w:tcPr>
            <w:tcW w:w="2970" w:type="dxa"/>
          </w:tcPr>
          <w:p w:rsidR="00C501D1" w:rsidRPr="00D623F0" w:rsidRDefault="00C501D1" w:rsidP="00730728">
            <w:pPr>
              <w:jc w:val="center"/>
              <w:rPr>
                <w:sz w:val="19"/>
                <w:szCs w:val="19"/>
              </w:rPr>
            </w:pPr>
            <w:r w:rsidRPr="00D623F0">
              <w:rPr>
                <w:sz w:val="19"/>
                <w:szCs w:val="19"/>
              </w:rPr>
              <w:t>3</w:t>
            </w:r>
          </w:p>
        </w:tc>
      </w:tr>
      <w:tr w:rsidR="00C501D1" w:rsidRPr="00D623F0" w:rsidTr="00C501D1">
        <w:trPr>
          <w:trHeight w:val="845"/>
        </w:trPr>
        <w:tc>
          <w:tcPr>
            <w:tcW w:w="1796" w:type="dxa"/>
          </w:tcPr>
          <w:p w:rsidR="00C501D1" w:rsidRPr="00D623F0" w:rsidRDefault="00C501D1" w:rsidP="00730728">
            <w:pPr>
              <w:jc w:val="center"/>
              <w:rPr>
                <w:b/>
                <w:sz w:val="19"/>
                <w:szCs w:val="19"/>
              </w:rPr>
            </w:pPr>
          </w:p>
          <w:p w:rsidR="00C501D1" w:rsidRPr="00D623F0" w:rsidRDefault="00C501D1" w:rsidP="00730728">
            <w:pPr>
              <w:jc w:val="center"/>
              <w:rPr>
                <w:b/>
                <w:sz w:val="19"/>
                <w:szCs w:val="19"/>
              </w:rPr>
            </w:pPr>
            <w:r w:rsidRPr="00D623F0">
              <w:rPr>
                <w:b/>
                <w:sz w:val="19"/>
                <w:szCs w:val="19"/>
              </w:rPr>
              <w:t>Originality</w:t>
            </w:r>
          </w:p>
        </w:tc>
        <w:tc>
          <w:tcPr>
            <w:tcW w:w="2542" w:type="dxa"/>
          </w:tcPr>
          <w:p w:rsidR="00C501D1" w:rsidRPr="00D623F0" w:rsidRDefault="00C501D1" w:rsidP="00730728">
            <w:pPr>
              <w:rPr>
                <w:sz w:val="19"/>
                <w:szCs w:val="19"/>
              </w:rPr>
            </w:pPr>
            <w:r w:rsidRPr="00D623F0">
              <w:rPr>
                <w:sz w:val="19"/>
                <w:szCs w:val="19"/>
              </w:rPr>
              <w:t xml:space="preserve">Summary uses exact language of the text </w:t>
            </w:r>
          </w:p>
          <w:p w:rsidR="00C501D1" w:rsidRPr="00D623F0" w:rsidRDefault="00C501D1" w:rsidP="00730728">
            <w:pPr>
              <w:pStyle w:val="ListParagraph"/>
              <w:ind w:left="343"/>
              <w:rPr>
                <w:sz w:val="19"/>
                <w:szCs w:val="19"/>
              </w:rPr>
            </w:pPr>
          </w:p>
        </w:tc>
        <w:tc>
          <w:tcPr>
            <w:tcW w:w="3487" w:type="dxa"/>
          </w:tcPr>
          <w:p w:rsidR="00C501D1" w:rsidRPr="00D623F0" w:rsidRDefault="00C501D1" w:rsidP="00730728">
            <w:pPr>
              <w:rPr>
                <w:sz w:val="19"/>
                <w:szCs w:val="19"/>
              </w:rPr>
            </w:pPr>
            <w:r w:rsidRPr="00D623F0">
              <w:rPr>
                <w:sz w:val="19"/>
                <w:szCs w:val="19"/>
              </w:rPr>
              <w:t xml:space="preserve">Summary is mostly stated in my owns words </w:t>
            </w:r>
          </w:p>
          <w:p w:rsidR="00C501D1" w:rsidRPr="00D623F0" w:rsidRDefault="00C501D1" w:rsidP="00730728">
            <w:pPr>
              <w:pStyle w:val="ListParagraph"/>
              <w:ind w:left="561"/>
              <w:rPr>
                <w:sz w:val="19"/>
                <w:szCs w:val="19"/>
              </w:rPr>
            </w:pPr>
          </w:p>
        </w:tc>
        <w:tc>
          <w:tcPr>
            <w:tcW w:w="2970" w:type="dxa"/>
          </w:tcPr>
          <w:p w:rsidR="00C501D1" w:rsidRPr="00D623F0" w:rsidRDefault="00C501D1" w:rsidP="00730728">
            <w:pPr>
              <w:rPr>
                <w:sz w:val="19"/>
                <w:szCs w:val="19"/>
              </w:rPr>
            </w:pPr>
            <w:r w:rsidRPr="00D623F0">
              <w:rPr>
                <w:sz w:val="19"/>
                <w:szCs w:val="19"/>
              </w:rPr>
              <w:t xml:space="preserve">Summary is stated in my owns words </w:t>
            </w:r>
          </w:p>
        </w:tc>
      </w:tr>
      <w:tr w:rsidR="00C501D1" w:rsidRPr="00D623F0" w:rsidTr="00C501D1">
        <w:tc>
          <w:tcPr>
            <w:tcW w:w="1796" w:type="dxa"/>
          </w:tcPr>
          <w:p w:rsidR="00C501D1" w:rsidRPr="00D623F0" w:rsidRDefault="00C501D1" w:rsidP="00730728">
            <w:pPr>
              <w:jc w:val="center"/>
              <w:rPr>
                <w:b/>
                <w:sz w:val="19"/>
                <w:szCs w:val="19"/>
              </w:rPr>
            </w:pPr>
          </w:p>
          <w:p w:rsidR="00C501D1" w:rsidRPr="00D623F0" w:rsidRDefault="00C501D1" w:rsidP="00730728">
            <w:pPr>
              <w:jc w:val="center"/>
              <w:rPr>
                <w:b/>
                <w:sz w:val="19"/>
                <w:szCs w:val="19"/>
              </w:rPr>
            </w:pPr>
            <w:r w:rsidRPr="00D623F0">
              <w:rPr>
                <w:b/>
                <w:sz w:val="19"/>
                <w:szCs w:val="19"/>
              </w:rPr>
              <w:t>Main Idea</w:t>
            </w:r>
          </w:p>
        </w:tc>
        <w:tc>
          <w:tcPr>
            <w:tcW w:w="2542" w:type="dxa"/>
          </w:tcPr>
          <w:p w:rsidR="00C501D1" w:rsidRPr="00D623F0" w:rsidRDefault="00C501D1" w:rsidP="00730728">
            <w:pPr>
              <w:rPr>
                <w:sz w:val="19"/>
                <w:szCs w:val="19"/>
              </w:rPr>
            </w:pPr>
            <w:r w:rsidRPr="00D623F0">
              <w:rPr>
                <w:sz w:val="19"/>
                <w:szCs w:val="19"/>
              </w:rPr>
              <w:t>Summary includes information that are not main ideas</w:t>
            </w:r>
          </w:p>
          <w:p w:rsidR="00C501D1" w:rsidRPr="00D623F0" w:rsidRDefault="00C501D1" w:rsidP="00730728">
            <w:pPr>
              <w:pStyle w:val="ListParagraph"/>
              <w:ind w:left="343"/>
              <w:rPr>
                <w:sz w:val="19"/>
                <w:szCs w:val="19"/>
              </w:rPr>
            </w:pPr>
          </w:p>
        </w:tc>
        <w:tc>
          <w:tcPr>
            <w:tcW w:w="3487" w:type="dxa"/>
          </w:tcPr>
          <w:p w:rsidR="00C501D1" w:rsidRPr="00D623F0" w:rsidRDefault="00C501D1" w:rsidP="00730728">
            <w:pPr>
              <w:rPr>
                <w:sz w:val="19"/>
                <w:szCs w:val="19"/>
              </w:rPr>
            </w:pPr>
            <w:r w:rsidRPr="00D623F0">
              <w:rPr>
                <w:sz w:val="19"/>
                <w:szCs w:val="19"/>
              </w:rPr>
              <w:t>Summary identifies some main ideas with one or more of the following:</w:t>
            </w:r>
          </w:p>
          <w:p w:rsidR="00C501D1" w:rsidRPr="00D623F0" w:rsidRDefault="00C501D1" w:rsidP="00C501D1">
            <w:pPr>
              <w:pStyle w:val="ListParagraph"/>
              <w:numPr>
                <w:ilvl w:val="0"/>
                <w:numId w:val="31"/>
              </w:numPr>
              <w:ind w:left="342" w:hanging="180"/>
              <w:rPr>
                <w:sz w:val="19"/>
                <w:szCs w:val="19"/>
              </w:rPr>
            </w:pPr>
            <w:r w:rsidRPr="00D623F0">
              <w:rPr>
                <w:sz w:val="19"/>
                <w:szCs w:val="19"/>
              </w:rPr>
              <w:t>some are insignificant</w:t>
            </w:r>
          </w:p>
          <w:p w:rsidR="00C501D1" w:rsidRPr="00D623F0" w:rsidRDefault="00C501D1" w:rsidP="00C501D1">
            <w:pPr>
              <w:pStyle w:val="ListParagraph"/>
              <w:numPr>
                <w:ilvl w:val="0"/>
                <w:numId w:val="31"/>
              </w:numPr>
              <w:ind w:left="342" w:hanging="180"/>
              <w:rPr>
                <w:sz w:val="19"/>
                <w:szCs w:val="19"/>
              </w:rPr>
            </w:pPr>
            <w:r w:rsidRPr="00D623F0">
              <w:rPr>
                <w:sz w:val="19"/>
                <w:szCs w:val="19"/>
              </w:rPr>
              <w:t>some are inaccurate</w:t>
            </w:r>
          </w:p>
          <w:p w:rsidR="00C501D1" w:rsidRPr="00D623F0" w:rsidRDefault="00C501D1" w:rsidP="00C501D1">
            <w:pPr>
              <w:pStyle w:val="ListParagraph"/>
              <w:numPr>
                <w:ilvl w:val="0"/>
                <w:numId w:val="31"/>
              </w:numPr>
              <w:ind w:left="342" w:hanging="180"/>
              <w:rPr>
                <w:sz w:val="19"/>
                <w:szCs w:val="19"/>
              </w:rPr>
            </w:pPr>
            <w:r w:rsidRPr="00D623F0">
              <w:rPr>
                <w:sz w:val="19"/>
                <w:szCs w:val="19"/>
              </w:rPr>
              <w:t>somewhat lengthy</w:t>
            </w:r>
          </w:p>
        </w:tc>
        <w:tc>
          <w:tcPr>
            <w:tcW w:w="2970" w:type="dxa"/>
          </w:tcPr>
          <w:p w:rsidR="00C501D1" w:rsidRPr="00D623F0" w:rsidRDefault="00C501D1" w:rsidP="00730728">
            <w:pPr>
              <w:rPr>
                <w:sz w:val="19"/>
                <w:szCs w:val="19"/>
              </w:rPr>
            </w:pPr>
            <w:r w:rsidRPr="00D623F0">
              <w:rPr>
                <w:sz w:val="19"/>
                <w:szCs w:val="19"/>
              </w:rPr>
              <w:t>Summary identifies main ideas accurately and concisely</w:t>
            </w:r>
          </w:p>
          <w:p w:rsidR="00C501D1" w:rsidRPr="00D623F0" w:rsidRDefault="00C501D1" w:rsidP="00730728">
            <w:pPr>
              <w:pStyle w:val="ListParagraph"/>
              <w:ind w:left="301"/>
              <w:rPr>
                <w:sz w:val="19"/>
                <w:szCs w:val="19"/>
              </w:rPr>
            </w:pPr>
          </w:p>
        </w:tc>
      </w:tr>
      <w:tr w:rsidR="00C501D1" w:rsidRPr="00D623F0" w:rsidTr="00C501D1">
        <w:tc>
          <w:tcPr>
            <w:tcW w:w="1796" w:type="dxa"/>
          </w:tcPr>
          <w:p w:rsidR="00C501D1" w:rsidRPr="00D623F0" w:rsidRDefault="00C501D1" w:rsidP="00730728">
            <w:pPr>
              <w:jc w:val="center"/>
              <w:rPr>
                <w:b/>
                <w:sz w:val="19"/>
                <w:szCs w:val="19"/>
              </w:rPr>
            </w:pPr>
          </w:p>
          <w:p w:rsidR="00C501D1" w:rsidRPr="00D623F0" w:rsidRDefault="00C501D1" w:rsidP="00730728">
            <w:pPr>
              <w:jc w:val="center"/>
              <w:rPr>
                <w:b/>
                <w:sz w:val="19"/>
                <w:szCs w:val="19"/>
              </w:rPr>
            </w:pPr>
            <w:r w:rsidRPr="00D623F0">
              <w:rPr>
                <w:b/>
                <w:sz w:val="19"/>
                <w:szCs w:val="19"/>
              </w:rPr>
              <w:t>Details</w:t>
            </w:r>
          </w:p>
        </w:tc>
        <w:tc>
          <w:tcPr>
            <w:tcW w:w="2542" w:type="dxa"/>
          </w:tcPr>
          <w:p w:rsidR="00C501D1" w:rsidRPr="00D623F0" w:rsidRDefault="00C501D1" w:rsidP="00730728">
            <w:pPr>
              <w:rPr>
                <w:sz w:val="19"/>
                <w:szCs w:val="19"/>
              </w:rPr>
            </w:pPr>
            <w:r w:rsidRPr="00D623F0">
              <w:rPr>
                <w:sz w:val="19"/>
                <w:szCs w:val="19"/>
              </w:rPr>
              <w:t>Summary includes unnecessary and insignificant details</w:t>
            </w:r>
          </w:p>
          <w:p w:rsidR="00C501D1" w:rsidRPr="00D623F0" w:rsidRDefault="00C501D1" w:rsidP="00730728">
            <w:pPr>
              <w:pStyle w:val="ListParagraph"/>
              <w:ind w:left="343"/>
              <w:rPr>
                <w:sz w:val="19"/>
                <w:szCs w:val="19"/>
              </w:rPr>
            </w:pPr>
          </w:p>
        </w:tc>
        <w:tc>
          <w:tcPr>
            <w:tcW w:w="3487" w:type="dxa"/>
          </w:tcPr>
          <w:p w:rsidR="00C501D1" w:rsidRPr="00D623F0" w:rsidRDefault="00C501D1" w:rsidP="00730728">
            <w:pPr>
              <w:rPr>
                <w:sz w:val="19"/>
                <w:szCs w:val="19"/>
              </w:rPr>
            </w:pPr>
            <w:r w:rsidRPr="00D623F0">
              <w:rPr>
                <w:sz w:val="19"/>
                <w:szCs w:val="19"/>
              </w:rPr>
              <w:t>Summary includes:</w:t>
            </w:r>
          </w:p>
          <w:p w:rsidR="00C501D1" w:rsidRPr="00D623F0" w:rsidRDefault="00C501D1" w:rsidP="00C501D1">
            <w:pPr>
              <w:pStyle w:val="ListParagraph"/>
              <w:numPr>
                <w:ilvl w:val="0"/>
                <w:numId w:val="33"/>
              </w:numPr>
              <w:ind w:left="342" w:hanging="180"/>
              <w:rPr>
                <w:sz w:val="19"/>
                <w:szCs w:val="19"/>
              </w:rPr>
            </w:pPr>
            <w:r w:rsidRPr="00D623F0">
              <w:rPr>
                <w:sz w:val="19"/>
                <w:szCs w:val="19"/>
              </w:rPr>
              <w:t>more details than necessary</w:t>
            </w:r>
          </w:p>
          <w:p w:rsidR="00C501D1" w:rsidRPr="00D623F0" w:rsidRDefault="00C501D1" w:rsidP="00C501D1">
            <w:pPr>
              <w:pStyle w:val="ListParagraph"/>
              <w:numPr>
                <w:ilvl w:val="0"/>
                <w:numId w:val="33"/>
              </w:numPr>
              <w:ind w:left="342" w:hanging="180"/>
              <w:rPr>
                <w:sz w:val="19"/>
                <w:szCs w:val="19"/>
              </w:rPr>
            </w:pPr>
            <w:r w:rsidRPr="00D623F0">
              <w:rPr>
                <w:sz w:val="19"/>
                <w:szCs w:val="19"/>
              </w:rPr>
              <w:t>some relevant but insignificant details</w:t>
            </w:r>
          </w:p>
        </w:tc>
        <w:tc>
          <w:tcPr>
            <w:tcW w:w="2970" w:type="dxa"/>
          </w:tcPr>
          <w:p w:rsidR="00C501D1" w:rsidRPr="00D623F0" w:rsidRDefault="00C501D1" w:rsidP="00730728">
            <w:pPr>
              <w:rPr>
                <w:sz w:val="19"/>
                <w:szCs w:val="19"/>
              </w:rPr>
            </w:pPr>
            <w:r w:rsidRPr="00D623F0">
              <w:rPr>
                <w:sz w:val="19"/>
                <w:szCs w:val="19"/>
              </w:rPr>
              <w:t>Summary includes:</w:t>
            </w:r>
          </w:p>
          <w:p w:rsidR="00C501D1" w:rsidRPr="00D623F0" w:rsidRDefault="00C501D1" w:rsidP="00C501D1">
            <w:pPr>
              <w:pStyle w:val="ListParagraph"/>
              <w:numPr>
                <w:ilvl w:val="0"/>
                <w:numId w:val="32"/>
              </w:numPr>
              <w:ind w:left="252" w:hanging="180"/>
              <w:rPr>
                <w:sz w:val="19"/>
                <w:szCs w:val="19"/>
              </w:rPr>
            </w:pPr>
            <w:r w:rsidRPr="00D623F0">
              <w:rPr>
                <w:sz w:val="19"/>
                <w:szCs w:val="19"/>
              </w:rPr>
              <w:t>a minimal use of details</w:t>
            </w:r>
          </w:p>
          <w:p w:rsidR="00C501D1" w:rsidRPr="00D623F0" w:rsidRDefault="00C501D1" w:rsidP="00C501D1">
            <w:pPr>
              <w:pStyle w:val="ListParagraph"/>
              <w:numPr>
                <w:ilvl w:val="0"/>
                <w:numId w:val="32"/>
              </w:numPr>
              <w:ind w:left="252" w:hanging="180"/>
              <w:rPr>
                <w:sz w:val="19"/>
                <w:szCs w:val="19"/>
              </w:rPr>
            </w:pPr>
            <w:r w:rsidRPr="00D623F0">
              <w:rPr>
                <w:sz w:val="19"/>
                <w:szCs w:val="19"/>
              </w:rPr>
              <w:t>only relevant &amp; significant details</w:t>
            </w:r>
          </w:p>
        </w:tc>
      </w:tr>
      <w:tr w:rsidR="00C501D1" w:rsidRPr="00D623F0" w:rsidTr="00C501D1">
        <w:tc>
          <w:tcPr>
            <w:tcW w:w="1796" w:type="dxa"/>
          </w:tcPr>
          <w:p w:rsidR="00C501D1" w:rsidRPr="00D623F0" w:rsidRDefault="00C501D1" w:rsidP="00730728">
            <w:pPr>
              <w:jc w:val="center"/>
              <w:rPr>
                <w:b/>
                <w:sz w:val="19"/>
                <w:szCs w:val="19"/>
              </w:rPr>
            </w:pPr>
          </w:p>
          <w:p w:rsidR="00C501D1" w:rsidRPr="00D623F0" w:rsidRDefault="00C501D1" w:rsidP="00730728">
            <w:pPr>
              <w:jc w:val="center"/>
              <w:rPr>
                <w:b/>
                <w:sz w:val="19"/>
                <w:szCs w:val="19"/>
              </w:rPr>
            </w:pPr>
            <w:r w:rsidRPr="00D623F0">
              <w:rPr>
                <w:b/>
                <w:sz w:val="19"/>
                <w:szCs w:val="19"/>
              </w:rPr>
              <w:t>Organization</w:t>
            </w:r>
          </w:p>
          <w:p w:rsidR="00C501D1" w:rsidRPr="00D623F0" w:rsidRDefault="00C501D1" w:rsidP="0073072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42" w:type="dxa"/>
          </w:tcPr>
          <w:p w:rsidR="00C501D1" w:rsidRPr="00D623F0" w:rsidRDefault="00C501D1" w:rsidP="00730728">
            <w:pPr>
              <w:rPr>
                <w:sz w:val="19"/>
                <w:szCs w:val="19"/>
              </w:rPr>
            </w:pPr>
            <w:r w:rsidRPr="00D623F0">
              <w:rPr>
                <w:sz w:val="19"/>
                <w:szCs w:val="19"/>
              </w:rPr>
              <w:t>Ideas in the summary are not well organized, logical, or connected</w:t>
            </w:r>
          </w:p>
        </w:tc>
        <w:tc>
          <w:tcPr>
            <w:tcW w:w="3487" w:type="dxa"/>
          </w:tcPr>
          <w:p w:rsidR="00C501D1" w:rsidRPr="00D623F0" w:rsidRDefault="00C501D1" w:rsidP="00730728">
            <w:pPr>
              <w:ind w:left="-18" w:firstLine="18"/>
              <w:rPr>
                <w:sz w:val="19"/>
                <w:szCs w:val="19"/>
              </w:rPr>
            </w:pPr>
            <w:r w:rsidRPr="00D623F0">
              <w:rPr>
                <w:sz w:val="19"/>
                <w:szCs w:val="19"/>
              </w:rPr>
              <w:t>Ideas in the summary are somewhat organized, logical, and connected</w:t>
            </w:r>
          </w:p>
        </w:tc>
        <w:tc>
          <w:tcPr>
            <w:tcW w:w="2970" w:type="dxa"/>
          </w:tcPr>
          <w:p w:rsidR="00C501D1" w:rsidRPr="00D623F0" w:rsidRDefault="00C501D1" w:rsidP="00730728">
            <w:pPr>
              <w:rPr>
                <w:sz w:val="19"/>
                <w:szCs w:val="19"/>
              </w:rPr>
            </w:pPr>
            <w:r w:rsidRPr="00D623F0">
              <w:rPr>
                <w:sz w:val="19"/>
                <w:szCs w:val="19"/>
              </w:rPr>
              <w:t>Ideas in the summary are well organized, logical, and connected</w:t>
            </w:r>
          </w:p>
        </w:tc>
      </w:tr>
    </w:tbl>
    <w:p w:rsidR="00E641C1" w:rsidRDefault="00E641C1" w:rsidP="00A953B1">
      <w:pPr>
        <w:pStyle w:val="NoSpacing"/>
        <w:rPr>
          <w:sz w:val="16"/>
          <w:szCs w:val="16"/>
        </w:rPr>
      </w:pPr>
    </w:p>
    <w:p w:rsidR="00E641C1" w:rsidRDefault="00C501D1" w:rsidP="00A953B1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***************************************************************************************************************************************</w:t>
      </w:r>
    </w:p>
    <w:p w:rsidR="00E641C1" w:rsidRPr="00D623F0" w:rsidRDefault="00E641C1" w:rsidP="00A953B1">
      <w:pPr>
        <w:pStyle w:val="NoSpacing"/>
        <w:rPr>
          <w:sz w:val="16"/>
          <w:szCs w:val="16"/>
        </w:rPr>
      </w:pPr>
    </w:p>
    <w:p w:rsidR="00A953B1" w:rsidRDefault="00DD6596" w:rsidP="00441AD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5</w:t>
      </w:r>
      <w:r w:rsidR="00A953B1">
        <w:rPr>
          <w:b/>
        </w:rPr>
        <w:t xml:space="preserve">. </w:t>
      </w:r>
      <w:r w:rsidR="00A953B1" w:rsidRPr="00A953B1">
        <w:rPr>
          <w:b/>
          <w:u w:val="single"/>
        </w:rPr>
        <w:t>Essential Question/Constructed Response</w:t>
      </w:r>
      <w:r w:rsidR="00A953B1">
        <w:t xml:space="preserve"> (Answer your constructed response in one paragraph using ACES format):</w:t>
      </w:r>
    </w:p>
    <w:p w:rsidR="00A953B1" w:rsidRPr="00DD6596" w:rsidRDefault="00A953B1" w:rsidP="00441AD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  <w:r w:rsidRPr="00DD6596">
        <w:rPr>
          <w:sz w:val="10"/>
          <w:szCs w:val="10"/>
        </w:rPr>
        <w:t xml:space="preserve">  </w:t>
      </w:r>
    </w:p>
    <w:p w:rsidR="005610E8" w:rsidRDefault="00441ADE" w:rsidP="00441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195" w:lineRule="atLeast"/>
        <w:ind w:firstLine="720"/>
        <w:textAlignment w:val="baseline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 w:rsidRPr="00E6613B">
        <w:rPr>
          <w:rFonts w:ascii="Tahoma" w:hAnsi="Tahoma" w:cs="Tahoma"/>
          <w:color w:val="000000"/>
          <w:sz w:val="21"/>
          <w:szCs w:val="21"/>
          <w:shd w:val="clear" w:color="auto" w:fill="FFFFFF"/>
        </w:rPr>
        <w:t>How do specific words and phrases impact the tone and meaning of the poem "If</w:t>
      </w:r>
      <w:r w:rsidR="005610E8">
        <w:rPr>
          <w:rFonts w:ascii="Tahoma" w:hAnsi="Tahoma" w:cs="Tahoma"/>
          <w:color w:val="000000"/>
          <w:sz w:val="21"/>
          <w:szCs w:val="21"/>
          <w:shd w:val="clear" w:color="auto" w:fill="FFFFFF"/>
        </w:rPr>
        <w:t>,"</w:t>
      </w:r>
      <w:r w:rsidRPr="00E6613B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and </w:t>
      </w:r>
    </w:p>
    <w:p w:rsidR="00441ADE" w:rsidRPr="00E6613B" w:rsidRDefault="00441ADE" w:rsidP="00441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195" w:lineRule="atLeast"/>
        <w:ind w:firstLine="720"/>
        <w:textAlignment w:val="baseline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proofErr w:type="gramStart"/>
      <w:r w:rsidRPr="00E6613B">
        <w:rPr>
          <w:rFonts w:ascii="Tahoma" w:hAnsi="Tahoma" w:cs="Tahoma"/>
          <w:color w:val="000000"/>
          <w:sz w:val="21"/>
          <w:szCs w:val="21"/>
          <w:shd w:val="clear" w:color="auto" w:fill="FFFFFF"/>
        </w:rPr>
        <w:t>how</w:t>
      </w:r>
      <w:proofErr w:type="gramEnd"/>
      <w:r w:rsidRPr="00E6613B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do these words and phrases connect to what we know about Shackleton in </w:t>
      </w:r>
      <w:r w:rsidRPr="00441ADE">
        <w:rPr>
          <w:rFonts w:ascii="Tahoma" w:hAnsi="Tahoma" w:cs="Tahoma"/>
          <w:color w:val="000000"/>
          <w:sz w:val="21"/>
          <w:szCs w:val="21"/>
          <w:shd w:val="clear" w:color="auto" w:fill="FFFFFF"/>
        </w:rPr>
        <w:t>Trial by Ice</w:t>
      </w:r>
      <w:r w:rsidRPr="00E6613B">
        <w:rPr>
          <w:rFonts w:ascii="Tahoma" w:hAnsi="Tahoma" w:cs="Tahoma"/>
          <w:color w:val="000000"/>
          <w:sz w:val="21"/>
          <w:szCs w:val="21"/>
          <w:shd w:val="clear" w:color="auto" w:fill="FFFFFF"/>
        </w:rPr>
        <w:t>?</w:t>
      </w:r>
    </w:p>
    <w:p w:rsidR="00DD6596" w:rsidRPr="00DD6596" w:rsidRDefault="00DD6596" w:rsidP="00441AD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color w:val="000000"/>
          <w:sz w:val="10"/>
          <w:szCs w:val="10"/>
          <w:shd w:val="clear" w:color="auto" w:fill="FFFFFF"/>
        </w:rPr>
      </w:pPr>
    </w:p>
    <w:p w:rsidR="00A953B1" w:rsidRDefault="00DD6596" w:rsidP="00441AD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1ADE" w:rsidRDefault="00E641C1" w:rsidP="00C501D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4"/>
          <w:szCs w:val="44"/>
        </w:rPr>
      </w:pPr>
      <w:r>
        <w:rPr>
          <w:rFonts w:ascii="Tahoma" w:hAnsi="Tahoma" w:cs="Tahoma"/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41ADE" w:rsidSect="002311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4849"/>
    <w:multiLevelType w:val="multilevel"/>
    <w:tmpl w:val="CEF6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18085B"/>
    <w:multiLevelType w:val="multilevel"/>
    <w:tmpl w:val="87CAF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266504"/>
    <w:multiLevelType w:val="multilevel"/>
    <w:tmpl w:val="2C00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5230FB"/>
    <w:multiLevelType w:val="hybridMultilevel"/>
    <w:tmpl w:val="75801842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 w15:restartNumberingAfterBreak="0">
    <w:nsid w:val="09A4128A"/>
    <w:multiLevelType w:val="hybridMultilevel"/>
    <w:tmpl w:val="ECB8CDD8"/>
    <w:lvl w:ilvl="0" w:tplc="51964E4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B3B38"/>
    <w:multiLevelType w:val="hybridMultilevel"/>
    <w:tmpl w:val="F768FA0C"/>
    <w:lvl w:ilvl="0" w:tplc="57FA9E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71BC3"/>
    <w:multiLevelType w:val="multilevel"/>
    <w:tmpl w:val="8FAE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784E68"/>
    <w:multiLevelType w:val="hybridMultilevel"/>
    <w:tmpl w:val="D03656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664D2"/>
    <w:multiLevelType w:val="multilevel"/>
    <w:tmpl w:val="F8E6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754FD6"/>
    <w:multiLevelType w:val="multilevel"/>
    <w:tmpl w:val="B40CD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7D2723"/>
    <w:multiLevelType w:val="multilevel"/>
    <w:tmpl w:val="308E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5C55C1"/>
    <w:multiLevelType w:val="hybridMultilevel"/>
    <w:tmpl w:val="382C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8184F"/>
    <w:multiLevelType w:val="multilevel"/>
    <w:tmpl w:val="7430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E551EF"/>
    <w:multiLevelType w:val="multilevel"/>
    <w:tmpl w:val="248C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7302D4"/>
    <w:multiLevelType w:val="hybridMultilevel"/>
    <w:tmpl w:val="2DCC6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0435C"/>
    <w:multiLevelType w:val="multilevel"/>
    <w:tmpl w:val="A806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592BC4"/>
    <w:multiLevelType w:val="multilevel"/>
    <w:tmpl w:val="778C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CA3BE6"/>
    <w:multiLevelType w:val="multilevel"/>
    <w:tmpl w:val="45B4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723794"/>
    <w:multiLevelType w:val="multilevel"/>
    <w:tmpl w:val="5D76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D6B0DE1"/>
    <w:multiLevelType w:val="multilevel"/>
    <w:tmpl w:val="2FD6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E856B86"/>
    <w:multiLevelType w:val="multilevel"/>
    <w:tmpl w:val="9FEA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6003A8"/>
    <w:multiLevelType w:val="multilevel"/>
    <w:tmpl w:val="D77A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80D0CC5"/>
    <w:multiLevelType w:val="multilevel"/>
    <w:tmpl w:val="3D8E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5B11F4"/>
    <w:multiLevelType w:val="multilevel"/>
    <w:tmpl w:val="DE90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9971B01"/>
    <w:multiLevelType w:val="multilevel"/>
    <w:tmpl w:val="5E2A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A5B6BA4"/>
    <w:multiLevelType w:val="hybridMultilevel"/>
    <w:tmpl w:val="A386F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63D10"/>
    <w:multiLevelType w:val="multilevel"/>
    <w:tmpl w:val="C32A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8912648"/>
    <w:multiLevelType w:val="multilevel"/>
    <w:tmpl w:val="63449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D9A59C9"/>
    <w:multiLevelType w:val="multilevel"/>
    <w:tmpl w:val="6106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8"/>
  </w:num>
  <w:num w:numId="3">
    <w:abstractNumId w:val="9"/>
  </w:num>
  <w:num w:numId="4">
    <w:abstractNumId w:val="1"/>
  </w:num>
  <w:num w:numId="5">
    <w:abstractNumId w:val="14"/>
  </w:num>
  <w:num w:numId="6">
    <w:abstractNumId w:val="15"/>
  </w:num>
  <w:num w:numId="7">
    <w:abstractNumId w:val="16"/>
  </w:num>
  <w:num w:numId="8">
    <w:abstractNumId w:val="22"/>
  </w:num>
  <w:num w:numId="9">
    <w:abstractNumId w:val="13"/>
  </w:num>
  <w:num w:numId="10">
    <w:abstractNumId w:val="12"/>
  </w:num>
  <w:num w:numId="11">
    <w:abstractNumId w:val="20"/>
  </w:num>
  <w:num w:numId="12">
    <w:abstractNumId w:val="24"/>
  </w:num>
  <w:num w:numId="13">
    <w:abstractNumId w:val="2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17"/>
  </w:num>
  <w:num w:numId="15">
    <w:abstractNumId w:val="26"/>
  </w:num>
  <w:num w:numId="16">
    <w:abstractNumId w:val="2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2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8">
    <w:abstractNumId w:val="2"/>
  </w:num>
  <w:num w:numId="19">
    <w:abstractNumId w:val="28"/>
  </w:num>
  <w:num w:numId="20">
    <w:abstractNumId w:val="23"/>
  </w:num>
  <w:num w:numId="21">
    <w:abstractNumId w:val="2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21"/>
  </w:num>
  <w:num w:numId="23">
    <w:abstractNumId w:val="2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>
    <w:abstractNumId w:val="0"/>
  </w:num>
  <w:num w:numId="25">
    <w:abstractNumId w:val="6"/>
  </w:num>
  <w:num w:numId="26">
    <w:abstractNumId w:val="18"/>
  </w:num>
  <w:num w:numId="27">
    <w:abstractNumId w:val="19"/>
  </w:num>
  <w:num w:numId="28">
    <w:abstractNumId w:val="25"/>
  </w:num>
  <w:num w:numId="29">
    <w:abstractNumId w:val="10"/>
  </w:num>
  <w:num w:numId="30">
    <w:abstractNumId w:val="5"/>
  </w:num>
  <w:num w:numId="31">
    <w:abstractNumId w:val="7"/>
  </w:num>
  <w:num w:numId="32">
    <w:abstractNumId w:val="11"/>
  </w:num>
  <w:num w:numId="33">
    <w:abstractNumId w:val="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CB"/>
    <w:rsid w:val="00087F3A"/>
    <w:rsid w:val="000E737F"/>
    <w:rsid w:val="001024F4"/>
    <w:rsid w:val="001F3D30"/>
    <w:rsid w:val="002311CB"/>
    <w:rsid w:val="00240F63"/>
    <w:rsid w:val="00262A23"/>
    <w:rsid w:val="0027281B"/>
    <w:rsid w:val="002B5099"/>
    <w:rsid w:val="002E5C0E"/>
    <w:rsid w:val="00332CEA"/>
    <w:rsid w:val="003F0708"/>
    <w:rsid w:val="00441ADE"/>
    <w:rsid w:val="00442DF0"/>
    <w:rsid w:val="004A3546"/>
    <w:rsid w:val="004A638E"/>
    <w:rsid w:val="0050044F"/>
    <w:rsid w:val="005204C1"/>
    <w:rsid w:val="005610E8"/>
    <w:rsid w:val="005D41DA"/>
    <w:rsid w:val="0061406A"/>
    <w:rsid w:val="007329DC"/>
    <w:rsid w:val="00737F8A"/>
    <w:rsid w:val="00743F19"/>
    <w:rsid w:val="007527F0"/>
    <w:rsid w:val="00773978"/>
    <w:rsid w:val="007849B7"/>
    <w:rsid w:val="00825F30"/>
    <w:rsid w:val="008605B6"/>
    <w:rsid w:val="008A7C66"/>
    <w:rsid w:val="009A4DC0"/>
    <w:rsid w:val="00A3032D"/>
    <w:rsid w:val="00A410B8"/>
    <w:rsid w:val="00A4655C"/>
    <w:rsid w:val="00A733FA"/>
    <w:rsid w:val="00A953B1"/>
    <w:rsid w:val="00AA6154"/>
    <w:rsid w:val="00AB7CD1"/>
    <w:rsid w:val="00B67553"/>
    <w:rsid w:val="00C501D1"/>
    <w:rsid w:val="00C91EA5"/>
    <w:rsid w:val="00CB14DD"/>
    <w:rsid w:val="00CC0DDB"/>
    <w:rsid w:val="00D321C3"/>
    <w:rsid w:val="00D623F0"/>
    <w:rsid w:val="00DD6596"/>
    <w:rsid w:val="00DE303C"/>
    <w:rsid w:val="00E1192E"/>
    <w:rsid w:val="00E234D5"/>
    <w:rsid w:val="00E641C1"/>
    <w:rsid w:val="00EA0FFF"/>
    <w:rsid w:val="00ED0821"/>
    <w:rsid w:val="00F11815"/>
    <w:rsid w:val="00F5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73B47-01F2-4204-8D3B-89FDE9DF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1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311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1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311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311CB"/>
  </w:style>
  <w:style w:type="character" w:customStyle="1" w:styleId="author-name">
    <w:name w:val="author-name"/>
    <w:basedOn w:val="DefaultParagraphFont"/>
    <w:rsid w:val="002311CB"/>
  </w:style>
  <w:style w:type="character" w:customStyle="1" w:styleId="pub-edition">
    <w:name w:val="pub-edition"/>
    <w:basedOn w:val="DefaultParagraphFont"/>
    <w:rsid w:val="002311CB"/>
  </w:style>
  <w:style w:type="character" w:styleId="Hyperlink">
    <w:name w:val="Hyperlink"/>
    <w:basedOn w:val="DefaultParagraphFont"/>
    <w:uiPriority w:val="99"/>
    <w:unhideWhenUsed/>
    <w:rsid w:val="002311C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3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11CB"/>
    <w:rPr>
      <w:b/>
      <w:bCs/>
    </w:rPr>
  </w:style>
  <w:style w:type="character" w:styleId="Emphasis">
    <w:name w:val="Emphasis"/>
    <w:basedOn w:val="DefaultParagraphFont"/>
    <w:uiPriority w:val="20"/>
    <w:qFormat/>
    <w:rsid w:val="002311CB"/>
    <w:rPr>
      <w:i/>
      <w:iCs/>
    </w:rPr>
  </w:style>
  <w:style w:type="paragraph" w:styleId="ListParagraph">
    <w:name w:val="List Paragraph"/>
    <w:basedOn w:val="Normal"/>
    <w:uiPriority w:val="34"/>
    <w:qFormat/>
    <w:rsid w:val="002311CB"/>
    <w:pPr>
      <w:ind w:left="720"/>
      <w:contextualSpacing/>
    </w:pPr>
  </w:style>
  <w:style w:type="paragraph" w:styleId="NoSpacing">
    <w:name w:val="No Spacing"/>
    <w:uiPriority w:val="1"/>
    <w:qFormat/>
    <w:rsid w:val="002311CB"/>
    <w:pPr>
      <w:spacing w:after="0" w:line="240" w:lineRule="auto"/>
    </w:pPr>
  </w:style>
  <w:style w:type="character" w:customStyle="1" w:styleId="componentheader">
    <w:name w:val="componentheader"/>
    <w:basedOn w:val="DefaultParagraphFont"/>
    <w:rsid w:val="000E737F"/>
  </w:style>
  <w:style w:type="character" w:customStyle="1" w:styleId="dbox-bold">
    <w:name w:val="dbox-bold"/>
    <w:basedOn w:val="DefaultParagraphFont"/>
    <w:rsid w:val="000E737F"/>
  </w:style>
  <w:style w:type="character" w:customStyle="1" w:styleId="dbox-italic">
    <w:name w:val="dbox-italic"/>
    <w:basedOn w:val="DefaultParagraphFont"/>
    <w:rsid w:val="000E737F"/>
  </w:style>
  <w:style w:type="character" w:customStyle="1" w:styleId="oneclick-link">
    <w:name w:val="oneclick-link"/>
    <w:basedOn w:val="DefaultParagraphFont"/>
    <w:rsid w:val="000E737F"/>
  </w:style>
  <w:style w:type="paragraph" w:styleId="BalloonText">
    <w:name w:val="Balloon Text"/>
    <w:basedOn w:val="Normal"/>
    <w:link w:val="BalloonTextChar"/>
    <w:uiPriority w:val="99"/>
    <w:semiHidden/>
    <w:unhideWhenUsed/>
    <w:rsid w:val="00732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D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41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41A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41A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41A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C5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5209">
          <w:marLeft w:val="75"/>
          <w:marRight w:val="75"/>
          <w:marTop w:val="75"/>
          <w:marBottom w:val="75"/>
          <w:divBdr>
            <w:top w:val="threeDEngrave" w:sz="12" w:space="8" w:color="808080"/>
            <w:left w:val="none" w:sz="0" w:space="8" w:color="auto"/>
            <w:bottom w:val="none" w:sz="0" w:space="8" w:color="auto"/>
            <w:right w:val="none" w:sz="0" w:space="8" w:color="auto"/>
          </w:divBdr>
        </w:div>
        <w:div w:id="1395271768">
          <w:marLeft w:val="0"/>
          <w:marRight w:val="0"/>
          <w:marTop w:val="75"/>
          <w:marBottom w:val="75"/>
          <w:divBdr>
            <w:top w:val="single" w:sz="6" w:space="2" w:color="808080"/>
            <w:left w:val="single" w:sz="6" w:space="2" w:color="808080"/>
            <w:bottom w:val="single" w:sz="6" w:space="2" w:color="808080"/>
            <w:right w:val="single" w:sz="6" w:space="2" w:color="808080"/>
          </w:divBdr>
          <w:divsChild>
            <w:div w:id="974875938">
              <w:marLeft w:val="4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2529">
                  <w:marLeft w:val="0"/>
                  <w:marRight w:val="0"/>
                  <w:marTop w:val="0"/>
                  <w:marBottom w:val="0"/>
                  <w:divBdr>
                    <w:top w:val="single" w:sz="6" w:space="0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757035">
                  <w:marLeft w:val="0"/>
                  <w:marRight w:val="0"/>
                  <w:marTop w:val="0"/>
                  <w:marBottom w:val="0"/>
                  <w:divBdr>
                    <w:top w:val="single" w:sz="6" w:space="0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6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73514">
                  <w:marLeft w:val="0"/>
                  <w:marRight w:val="0"/>
                  <w:marTop w:val="0"/>
                  <w:marBottom w:val="0"/>
                  <w:divBdr>
                    <w:top w:val="single" w:sz="6" w:space="0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138321">
                  <w:marLeft w:val="0"/>
                  <w:marRight w:val="0"/>
                  <w:marTop w:val="0"/>
                  <w:marBottom w:val="0"/>
                  <w:divBdr>
                    <w:top w:val="single" w:sz="6" w:space="0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58800">
                  <w:marLeft w:val="0"/>
                  <w:marRight w:val="0"/>
                  <w:marTop w:val="0"/>
                  <w:marBottom w:val="0"/>
                  <w:divBdr>
                    <w:top w:val="single" w:sz="6" w:space="0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37636">
                  <w:marLeft w:val="0"/>
                  <w:marRight w:val="0"/>
                  <w:marTop w:val="0"/>
                  <w:marBottom w:val="0"/>
                  <w:divBdr>
                    <w:top w:val="single" w:sz="6" w:space="0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260033">
                  <w:marLeft w:val="0"/>
                  <w:marRight w:val="0"/>
                  <w:marTop w:val="0"/>
                  <w:marBottom w:val="0"/>
                  <w:divBdr>
                    <w:top w:val="single" w:sz="6" w:space="0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768532">
                  <w:marLeft w:val="0"/>
                  <w:marRight w:val="0"/>
                  <w:marTop w:val="0"/>
                  <w:marBottom w:val="0"/>
                  <w:divBdr>
                    <w:top w:val="single" w:sz="6" w:space="0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6856">
                  <w:marLeft w:val="0"/>
                  <w:marRight w:val="0"/>
                  <w:marTop w:val="0"/>
                  <w:marBottom w:val="0"/>
                  <w:divBdr>
                    <w:top w:val="single" w:sz="6" w:space="0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61932">
                  <w:marLeft w:val="0"/>
                  <w:marRight w:val="0"/>
                  <w:marTop w:val="0"/>
                  <w:marBottom w:val="0"/>
                  <w:divBdr>
                    <w:top w:val="single" w:sz="6" w:space="0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22543">
                  <w:marLeft w:val="0"/>
                  <w:marRight w:val="0"/>
                  <w:marTop w:val="0"/>
                  <w:marBottom w:val="0"/>
                  <w:divBdr>
                    <w:top w:val="single" w:sz="6" w:space="0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40578">
                  <w:marLeft w:val="0"/>
                  <w:marRight w:val="0"/>
                  <w:marTop w:val="0"/>
                  <w:marBottom w:val="0"/>
                  <w:divBdr>
                    <w:top w:val="single" w:sz="6" w:space="0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96510">
                  <w:marLeft w:val="0"/>
                  <w:marRight w:val="0"/>
                  <w:marTop w:val="0"/>
                  <w:marBottom w:val="0"/>
                  <w:divBdr>
                    <w:top w:val="single" w:sz="6" w:space="0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5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6475">
                  <w:marLeft w:val="0"/>
                  <w:marRight w:val="0"/>
                  <w:marTop w:val="0"/>
                  <w:marBottom w:val="0"/>
                  <w:divBdr>
                    <w:top w:val="single" w:sz="6" w:space="0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1771">
                  <w:marLeft w:val="0"/>
                  <w:marRight w:val="0"/>
                  <w:marTop w:val="0"/>
                  <w:marBottom w:val="0"/>
                  <w:divBdr>
                    <w:top w:val="single" w:sz="6" w:space="0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0963">
                  <w:marLeft w:val="0"/>
                  <w:marRight w:val="0"/>
                  <w:marTop w:val="0"/>
                  <w:marBottom w:val="0"/>
                  <w:divBdr>
                    <w:top w:val="single" w:sz="6" w:space="0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32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8718">
              <w:marLeft w:val="0"/>
              <w:marRight w:val="6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0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etryfoundation.org/bio/rudyard-kipl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Mchone, Heather A.</dc:creator>
  <cp:keywords/>
  <dc:description/>
  <cp:lastModifiedBy>Mchone, Heather A.</cp:lastModifiedBy>
  <cp:revision>3</cp:revision>
  <cp:lastPrinted>2017-01-06T18:47:00Z</cp:lastPrinted>
  <dcterms:created xsi:type="dcterms:W3CDTF">2017-01-09T22:52:00Z</dcterms:created>
  <dcterms:modified xsi:type="dcterms:W3CDTF">2017-01-09T22:53:00Z</dcterms:modified>
</cp:coreProperties>
</file>